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FAEF" w14:textId="4A9CAAC1" w:rsidR="00521B7D" w:rsidRPr="00521B7D" w:rsidRDefault="00521B7D" w:rsidP="00521B7D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Arial" w:eastAsia="Arial Unicode MS" w:hAnsi="Arial" w:cs="Arial"/>
          <w:b/>
          <w:bCs/>
          <w:iCs/>
          <w:lang w:val="en-GB" w:eastAsia="ro-RO"/>
        </w:rPr>
      </w:pPr>
      <w:r w:rsidRPr="00521B7D">
        <w:rPr>
          <w:rFonts w:ascii="Arial" w:eastAsia="Arial Unicode MS" w:hAnsi="Arial" w:cs="Arial"/>
          <w:b/>
          <w:bCs/>
          <w:iCs/>
          <w:lang w:val="en-GB" w:eastAsia="ro-RO"/>
        </w:rPr>
        <w:t xml:space="preserve">             </w:t>
      </w:r>
      <w:bookmarkStart w:id="0" w:name="_Hlk99087295"/>
      <w:r w:rsidRPr="00521B7D">
        <w:rPr>
          <w:rFonts w:ascii="Arial" w:eastAsia="Arial Unicode MS" w:hAnsi="Arial" w:cs="Arial"/>
          <w:b/>
          <w:bCs/>
          <w:iCs/>
          <w:lang w:val="en-GB" w:eastAsia="ro-RO"/>
        </w:rPr>
        <w:t>ROMÂNIA</w:t>
      </w:r>
    </w:p>
    <w:p w14:paraId="02236BE2" w14:textId="77777777" w:rsidR="00521B7D" w:rsidRPr="00521B7D" w:rsidRDefault="00521B7D" w:rsidP="00521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iCs/>
          <w:lang w:val="en-GB" w:eastAsia="ro-RO"/>
        </w:rPr>
      </w:pPr>
      <w:r w:rsidRPr="00521B7D">
        <w:rPr>
          <w:rFonts w:ascii="Arial" w:eastAsia="Arial Unicode MS" w:hAnsi="Arial" w:cs="Arial"/>
          <w:b/>
          <w:iCs/>
          <w:lang w:val="en-GB" w:eastAsia="ro-RO"/>
        </w:rPr>
        <w:t xml:space="preserve"> JUDEŢUL ARAD</w:t>
      </w:r>
    </w:p>
    <w:p w14:paraId="23EE7467" w14:textId="77777777" w:rsidR="00521B7D" w:rsidRPr="00521B7D" w:rsidRDefault="00521B7D" w:rsidP="00521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iCs/>
          <w:lang w:val="en-GB" w:eastAsia="ro-RO"/>
        </w:rPr>
      </w:pPr>
      <w:r w:rsidRPr="00521B7D">
        <w:rPr>
          <w:rFonts w:ascii="Arial" w:eastAsia="Arial Unicode MS" w:hAnsi="Arial" w:cs="Arial"/>
          <w:iCs/>
          <w:lang w:val="en-GB" w:eastAsia="ro-RO"/>
        </w:rPr>
        <w:t xml:space="preserve">  </w:t>
      </w:r>
      <w:r w:rsidRPr="00521B7D">
        <w:rPr>
          <w:rFonts w:ascii="Arial" w:eastAsia="Arial Unicode MS" w:hAnsi="Arial" w:cs="Arial"/>
          <w:b/>
          <w:iCs/>
          <w:lang w:val="en-GB" w:eastAsia="ro-RO"/>
        </w:rPr>
        <w:t>COMUNA ŞILINDIA</w:t>
      </w:r>
    </w:p>
    <w:p w14:paraId="0DF448D9" w14:textId="77777777" w:rsidR="00521B7D" w:rsidRPr="00521B7D" w:rsidRDefault="00521B7D" w:rsidP="00521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iCs/>
          <w:sz w:val="20"/>
          <w:szCs w:val="20"/>
          <w:u w:val="single"/>
          <w:lang w:val="it-IT" w:eastAsia="ro-RO"/>
        </w:rPr>
      </w:pPr>
      <w:r w:rsidRPr="00521B7D">
        <w:rPr>
          <w:rFonts w:ascii="Arial" w:eastAsia="Arial Unicode MS" w:hAnsi="Arial" w:cs="Arial"/>
          <w:iCs/>
          <w:sz w:val="20"/>
          <w:szCs w:val="20"/>
          <w:u w:val="single"/>
          <w:lang w:val="it-IT" w:eastAsia="ro-RO"/>
        </w:rPr>
        <w:t>Şilindia, nr.384, cod 317330 tel.0257/372700,0257/372701,Fax 0257/372703 e-mail: primariasilindia@gmail</w:t>
      </w:r>
    </w:p>
    <w:p w14:paraId="6F9B6480" w14:textId="77777777" w:rsidR="00521B7D" w:rsidRPr="00521B7D" w:rsidRDefault="00521B7D" w:rsidP="00521B7D">
      <w:pPr>
        <w:spacing w:after="0" w:line="240" w:lineRule="auto"/>
        <w:jc w:val="center"/>
        <w:rPr>
          <w:rFonts w:ascii="Arial" w:eastAsia="Arial Unicode MS" w:hAnsi="Arial" w:cs="Arial"/>
          <w:b/>
          <w:iCs/>
          <w:lang w:val="it-IT" w:eastAsia="ro-RO"/>
        </w:rPr>
      </w:pPr>
      <w:r w:rsidRPr="00521B7D">
        <w:rPr>
          <w:rFonts w:ascii="Arial" w:eastAsia="Arial Unicode MS" w:hAnsi="Arial" w:cs="Arial"/>
          <w:b/>
          <w:iCs/>
          <w:lang w:val="it-IT" w:eastAsia="ro-RO"/>
        </w:rPr>
        <w:t xml:space="preserve">  CONSILIUL LOCAL</w:t>
      </w:r>
    </w:p>
    <w:p w14:paraId="376B8121" w14:textId="77777777" w:rsidR="00521B7D" w:rsidRPr="00521B7D" w:rsidRDefault="00521B7D" w:rsidP="00521B7D">
      <w:pPr>
        <w:spacing w:after="0" w:line="240" w:lineRule="auto"/>
        <w:rPr>
          <w:rFonts w:ascii="Arial" w:eastAsia="Arial Unicode MS" w:hAnsi="Arial" w:cs="Arial"/>
          <w:b/>
          <w:lang w:val="it-IT" w:eastAsia="ro-RO"/>
        </w:rPr>
      </w:pPr>
    </w:p>
    <w:p w14:paraId="3245A7EE" w14:textId="778C5108" w:rsidR="00521B7D" w:rsidRPr="00521B7D" w:rsidRDefault="00521B7D" w:rsidP="00521B7D">
      <w:pPr>
        <w:spacing w:after="0" w:line="240" w:lineRule="auto"/>
        <w:jc w:val="center"/>
        <w:rPr>
          <w:rFonts w:ascii="Arial" w:eastAsia="Arial Unicode MS" w:hAnsi="Arial" w:cs="Arial"/>
          <w:b/>
          <w:lang w:val="ro-RO" w:eastAsia="ro-RO"/>
        </w:rPr>
      </w:pPr>
      <w:r w:rsidRPr="00521B7D">
        <w:rPr>
          <w:rFonts w:ascii="Arial" w:eastAsia="Arial Unicode MS" w:hAnsi="Arial" w:cs="Arial"/>
          <w:b/>
          <w:lang w:val="it-IT" w:eastAsia="ro-RO"/>
        </w:rPr>
        <w:t xml:space="preserve">H O T Ă R Â R E A  Nr. </w:t>
      </w:r>
      <w:r w:rsidR="0097091C">
        <w:rPr>
          <w:rFonts w:ascii="Arial" w:eastAsia="Arial Unicode MS" w:hAnsi="Arial" w:cs="Arial"/>
          <w:b/>
          <w:lang w:val="it-IT" w:eastAsia="ro-RO"/>
        </w:rPr>
        <w:t>102</w:t>
      </w:r>
    </w:p>
    <w:p w14:paraId="3548203E" w14:textId="77777777" w:rsidR="00521B7D" w:rsidRPr="00521B7D" w:rsidRDefault="00521B7D" w:rsidP="00521B7D">
      <w:pPr>
        <w:spacing w:after="0" w:line="240" w:lineRule="auto"/>
        <w:jc w:val="center"/>
        <w:rPr>
          <w:rFonts w:ascii="Arial" w:eastAsia="Arial Unicode MS" w:hAnsi="Arial" w:cs="Arial"/>
          <w:lang w:val="ro-RO" w:eastAsia="ro-RO"/>
        </w:rPr>
      </w:pPr>
      <w:r w:rsidRPr="00521B7D">
        <w:rPr>
          <w:rFonts w:ascii="Arial" w:eastAsia="Arial Unicode MS" w:hAnsi="Arial" w:cs="Arial"/>
          <w:lang w:val="ro-RO" w:eastAsia="ro-RO"/>
        </w:rPr>
        <w:t>Din 19 decembrie 2023</w:t>
      </w:r>
    </w:p>
    <w:p w14:paraId="6D7E5BDD" w14:textId="77777777" w:rsidR="00521B7D" w:rsidRPr="00521B7D" w:rsidRDefault="00521B7D" w:rsidP="00521B7D">
      <w:pPr>
        <w:spacing w:after="0" w:line="240" w:lineRule="auto"/>
        <w:ind w:right="-90"/>
        <w:jc w:val="center"/>
        <w:rPr>
          <w:rFonts w:ascii="Arial" w:hAnsi="Arial" w:cs="Arial"/>
          <w:b/>
          <w:bCs/>
          <w:lang w:val="ro-RO"/>
        </w:rPr>
      </w:pPr>
      <w:proofErr w:type="spellStart"/>
      <w:r w:rsidRPr="00521B7D">
        <w:rPr>
          <w:rFonts w:ascii="Arial" w:hAnsi="Arial" w:cs="Arial"/>
          <w:b/>
          <w:bCs/>
        </w:rPr>
        <w:t>privind</w:t>
      </w:r>
      <w:proofErr w:type="spellEnd"/>
      <w:r w:rsidRPr="00521B7D">
        <w:rPr>
          <w:rFonts w:ascii="Arial" w:hAnsi="Arial" w:cs="Arial"/>
          <w:b/>
          <w:bCs/>
        </w:rPr>
        <w:t xml:space="preserve"> </w:t>
      </w:r>
      <w:proofErr w:type="spellStart"/>
      <w:r w:rsidRPr="00521B7D">
        <w:rPr>
          <w:rFonts w:ascii="Arial" w:hAnsi="Arial" w:cs="Arial"/>
          <w:b/>
          <w:bCs/>
        </w:rPr>
        <w:t>respingerea</w:t>
      </w:r>
      <w:proofErr w:type="spellEnd"/>
      <w:r w:rsidRPr="00521B7D">
        <w:rPr>
          <w:rFonts w:ascii="Arial" w:hAnsi="Arial" w:cs="Arial"/>
          <w:b/>
          <w:bCs/>
        </w:rPr>
        <w:t xml:space="preserve"> </w:t>
      </w:r>
      <w:proofErr w:type="spellStart"/>
      <w:r w:rsidRPr="00521B7D">
        <w:rPr>
          <w:rFonts w:ascii="Arial" w:hAnsi="Arial" w:cs="Arial"/>
          <w:b/>
          <w:bCs/>
        </w:rPr>
        <w:t>ajustării</w:t>
      </w:r>
      <w:proofErr w:type="spellEnd"/>
      <w:r w:rsidRPr="00521B7D">
        <w:rPr>
          <w:rFonts w:ascii="Arial" w:hAnsi="Arial" w:cs="Arial"/>
          <w:b/>
          <w:bCs/>
        </w:rPr>
        <w:t xml:space="preserve"> </w:t>
      </w:r>
      <w:proofErr w:type="spellStart"/>
      <w:r w:rsidRPr="00521B7D">
        <w:rPr>
          <w:rFonts w:ascii="Arial" w:hAnsi="Arial" w:cs="Arial"/>
          <w:b/>
          <w:bCs/>
        </w:rPr>
        <w:t>tarifelor</w:t>
      </w:r>
      <w:proofErr w:type="spellEnd"/>
      <w:r w:rsidRPr="00521B7D">
        <w:rPr>
          <w:rFonts w:ascii="Arial" w:hAnsi="Arial" w:cs="Arial"/>
          <w:b/>
          <w:bCs/>
        </w:rPr>
        <w:t xml:space="preserve"> </w:t>
      </w:r>
      <w:proofErr w:type="spellStart"/>
      <w:r w:rsidRPr="00521B7D">
        <w:rPr>
          <w:rFonts w:ascii="Arial" w:hAnsi="Arial" w:cs="Arial"/>
          <w:b/>
          <w:bCs/>
        </w:rPr>
        <w:t>aferente</w:t>
      </w:r>
      <w:proofErr w:type="spellEnd"/>
      <w:r w:rsidRPr="00521B7D">
        <w:rPr>
          <w:rFonts w:ascii="Arial" w:hAnsi="Arial" w:cs="Arial"/>
          <w:b/>
          <w:bCs/>
        </w:rPr>
        <w:t xml:space="preserve"> </w:t>
      </w:r>
      <w:proofErr w:type="spellStart"/>
      <w:r w:rsidRPr="00521B7D">
        <w:rPr>
          <w:rFonts w:ascii="Arial" w:hAnsi="Arial" w:cs="Arial"/>
          <w:b/>
          <w:bCs/>
        </w:rPr>
        <w:t>Contractului</w:t>
      </w:r>
      <w:proofErr w:type="spellEnd"/>
      <w:r w:rsidRPr="00521B7D">
        <w:rPr>
          <w:rFonts w:ascii="Arial" w:hAnsi="Arial" w:cs="Arial"/>
          <w:b/>
          <w:bCs/>
        </w:rPr>
        <w:t xml:space="preserve"> nr. </w:t>
      </w:r>
      <w:r w:rsidRPr="00521B7D">
        <w:rPr>
          <w:rFonts w:ascii="Arial" w:eastAsia="Times New Roman" w:hAnsi="Arial" w:cs="Arial"/>
          <w:b/>
          <w:bCs/>
          <w:lang w:val="ro-RO"/>
        </w:rPr>
        <w:t>3633/08.12.2020</w:t>
      </w:r>
    </w:p>
    <w:p w14:paraId="23971909" w14:textId="77777777" w:rsidR="00521B7D" w:rsidRPr="00521B7D" w:rsidRDefault="00521B7D" w:rsidP="00521B7D">
      <w:pPr>
        <w:spacing w:after="0" w:line="240" w:lineRule="auto"/>
        <w:ind w:right="-90"/>
        <w:jc w:val="center"/>
        <w:rPr>
          <w:rFonts w:ascii="Arial" w:hAnsi="Arial" w:cs="Arial"/>
          <w:b/>
          <w:bCs/>
          <w:lang w:val="ro-RO"/>
        </w:rPr>
      </w:pPr>
    </w:p>
    <w:p w14:paraId="3F21CE65" w14:textId="77777777" w:rsidR="00521B7D" w:rsidRPr="00521B7D" w:rsidRDefault="00521B7D" w:rsidP="00521B7D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i/>
          <w:color w:val="000000"/>
          <w:lang w:val="it-IT" w:eastAsia="ar-SA"/>
        </w:rPr>
      </w:pPr>
      <w:r w:rsidRPr="00521B7D">
        <w:rPr>
          <w:rFonts w:ascii="Arial" w:eastAsia="Arial Unicode MS" w:hAnsi="Arial" w:cs="Arial"/>
          <w:b/>
          <w:i/>
          <w:color w:val="000000"/>
          <w:lang w:val="it-IT" w:eastAsia="ar-SA"/>
        </w:rPr>
        <w:t xml:space="preserve"> </w:t>
      </w:r>
    </w:p>
    <w:p w14:paraId="0EF7C319" w14:textId="77777777" w:rsidR="00521B7D" w:rsidRPr="00521B7D" w:rsidRDefault="00521B7D" w:rsidP="00521B7D">
      <w:pPr>
        <w:suppressAutoHyphens/>
        <w:spacing w:after="0" w:line="240" w:lineRule="auto"/>
        <w:rPr>
          <w:rFonts w:ascii="Arial" w:eastAsia="Arial Unicode MS" w:hAnsi="Arial" w:cs="Arial"/>
          <w:b/>
          <w:iCs/>
          <w:color w:val="000000"/>
          <w:lang w:val="it-IT" w:eastAsia="ar-SA"/>
        </w:rPr>
      </w:pPr>
      <w:r w:rsidRPr="00521B7D">
        <w:rPr>
          <w:rFonts w:ascii="Arial" w:eastAsia="Arial Unicode MS" w:hAnsi="Arial" w:cs="Arial"/>
          <w:b/>
          <w:iCs/>
          <w:color w:val="000000"/>
          <w:lang w:val="it-IT" w:eastAsia="ar-SA"/>
        </w:rPr>
        <w:t>Consiliul Local Șilindia, întrunit în ședință ordinară,</w:t>
      </w:r>
    </w:p>
    <w:bookmarkEnd w:id="0"/>
    <w:p w14:paraId="1AD68FB8" w14:textId="347D02BD" w:rsidR="00811CDE" w:rsidRPr="00521B7D" w:rsidRDefault="00521B7D" w:rsidP="00521B7D">
      <w:pPr>
        <w:spacing w:after="0" w:line="240" w:lineRule="auto"/>
        <w:ind w:right="-507"/>
        <w:jc w:val="both"/>
        <w:rPr>
          <w:rFonts w:ascii="Arial" w:eastAsia="Arial Unicode MS" w:hAnsi="Arial" w:cs="Arial"/>
          <w:b/>
          <w:bCs/>
          <w:iCs/>
          <w:lang w:val="ro-RO" w:eastAsia="ro-RO"/>
        </w:rPr>
      </w:pPr>
      <w:r w:rsidRPr="00521B7D">
        <w:rPr>
          <w:rFonts w:ascii="Arial" w:eastAsia="Arial Unicode MS" w:hAnsi="Arial" w:cs="Arial"/>
          <w:b/>
          <w:bCs/>
          <w:iCs/>
          <w:lang w:val="ro-RO" w:eastAsia="ro-RO"/>
        </w:rPr>
        <w:t>Având în vedere:</w:t>
      </w:r>
    </w:p>
    <w:p w14:paraId="7EAFDC00" w14:textId="77777777" w:rsidR="00521B7D" w:rsidRDefault="00384254" w:rsidP="00521B7D">
      <w:pPr>
        <w:pStyle w:val="Listparagraf"/>
        <w:numPr>
          <w:ilvl w:val="0"/>
          <w:numId w:val="9"/>
        </w:numPr>
        <w:tabs>
          <w:tab w:val="left" w:pos="540"/>
        </w:tabs>
        <w:spacing w:after="0" w:line="240" w:lineRule="auto"/>
        <w:ind w:left="360" w:right="-90" w:firstLine="0"/>
        <w:rPr>
          <w:rFonts w:ascii="Arial" w:hAnsi="Arial" w:cs="Arial"/>
        </w:rPr>
      </w:pPr>
      <w:r w:rsidRPr="00521B7D">
        <w:rPr>
          <w:rFonts w:ascii="Arial" w:hAnsi="Arial" w:cs="Arial"/>
        </w:rPr>
        <w:t>prevederile Contractului de delegare a gestiunii unor activități componente ale serviciului de</w:t>
      </w:r>
    </w:p>
    <w:p w14:paraId="34543A98" w14:textId="11345290" w:rsidR="00384254" w:rsidRPr="00521B7D" w:rsidRDefault="00384254" w:rsidP="00521B7D">
      <w:pPr>
        <w:tabs>
          <w:tab w:val="left" w:pos="540"/>
        </w:tabs>
        <w:spacing w:after="0" w:line="240" w:lineRule="auto"/>
        <w:ind w:left="360" w:right="-90"/>
        <w:rPr>
          <w:rFonts w:ascii="Arial" w:hAnsi="Arial" w:cs="Arial"/>
        </w:rPr>
      </w:pPr>
      <w:proofErr w:type="spellStart"/>
      <w:r w:rsidRPr="00521B7D">
        <w:rPr>
          <w:rFonts w:ascii="Arial" w:hAnsi="Arial" w:cs="Arial"/>
        </w:rPr>
        <w:t>salubrizare</w:t>
      </w:r>
      <w:proofErr w:type="spellEnd"/>
      <w:r w:rsidRPr="00521B7D">
        <w:rPr>
          <w:rFonts w:ascii="Arial" w:hAnsi="Arial" w:cs="Arial"/>
        </w:rPr>
        <w:t xml:space="preserve">, </w:t>
      </w:r>
      <w:proofErr w:type="spellStart"/>
      <w:r w:rsidRPr="00521B7D">
        <w:rPr>
          <w:rFonts w:ascii="Arial" w:hAnsi="Arial" w:cs="Arial"/>
        </w:rPr>
        <w:t>respectiv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colectarea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separată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şi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transportul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separat</w:t>
      </w:r>
      <w:proofErr w:type="spellEnd"/>
      <w:r w:rsidRPr="00521B7D">
        <w:rPr>
          <w:rFonts w:ascii="Arial" w:hAnsi="Arial" w:cs="Arial"/>
        </w:rPr>
        <w:t xml:space="preserve"> al </w:t>
      </w:r>
      <w:proofErr w:type="spellStart"/>
      <w:r w:rsidRPr="00521B7D">
        <w:rPr>
          <w:rFonts w:ascii="Arial" w:hAnsi="Arial" w:cs="Arial"/>
        </w:rPr>
        <w:t>deşeurilor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menajere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şi</w:t>
      </w:r>
      <w:proofErr w:type="spellEnd"/>
      <w:r w:rsidRPr="00521B7D">
        <w:rPr>
          <w:rFonts w:ascii="Arial" w:hAnsi="Arial" w:cs="Arial"/>
        </w:rPr>
        <w:t xml:space="preserve"> al </w:t>
      </w:r>
      <w:proofErr w:type="spellStart"/>
      <w:r w:rsidRPr="00521B7D">
        <w:rPr>
          <w:rFonts w:ascii="Arial" w:hAnsi="Arial" w:cs="Arial"/>
        </w:rPr>
        <w:t>deşeurilor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similare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provenind</w:t>
      </w:r>
      <w:proofErr w:type="spellEnd"/>
      <w:r w:rsidRPr="00521B7D">
        <w:rPr>
          <w:rFonts w:ascii="Arial" w:hAnsi="Arial" w:cs="Arial"/>
        </w:rPr>
        <w:t xml:space="preserve"> din </w:t>
      </w:r>
      <w:proofErr w:type="spellStart"/>
      <w:r w:rsidRPr="00521B7D">
        <w:rPr>
          <w:rFonts w:ascii="Arial" w:hAnsi="Arial" w:cs="Arial"/>
        </w:rPr>
        <w:t>activităţi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comerciale</w:t>
      </w:r>
      <w:proofErr w:type="spellEnd"/>
      <w:r w:rsidRPr="00521B7D">
        <w:rPr>
          <w:rFonts w:ascii="Arial" w:hAnsi="Arial" w:cs="Arial"/>
        </w:rPr>
        <w:t xml:space="preserve"> din </w:t>
      </w:r>
      <w:proofErr w:type="spellStart"/>
      <w:r w:rsidRPr="00521B7D">
        <w:rPr>
          <w:rFonts w:ascii="Arial" w:hAnsi="Arial" w:cs="Arial"/>
        </w:rPr>
        <w:t>industrie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şi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instituţii</w:t>
      </w:r>
      <w:proofErr w:type="spellEnd"/>
      <w:r w:rsidRPr="00521B7D">
        <w:rPr>
          <w:rFonts w:ascii="Arial" w:hAnsi="Arial" w:cs="Arial"/>
        </w:rPr>
        <w:t xml:space="preserve">, </w:t>
      </w:r>
      <w:proofErr w:type="spellStart"/>
      <w:r w:rsidRPr="00521B7D">
        <w:rPr>
          <w:rFonts w:ascii="Arial" w:hAnsi="Arial" w:cs="Arial"/>
        </w:rPr>
        <w:t>inclusiv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fracţii</w:t>
      </w:r>
      <w:proofErr w:type="spellEnd"/>
      <w:r w:rsidRPr="00521B7D">
        <w:rPr>
          <w:rFonts w:ascii="Arial" w:hAnsi="Arial" w:cs="Arial"/>
        </w:rPr>
        <w:t xml:space="preserve"> colectate separate din județul Arad ZONA 3, </w:t>
      </w:r>
      <w:proofErr w:type="spellStart"/>
      <w:r w:rsidRPr="00521B7D">
        <w:rPr>
          <w:rFonts w:ascii="Arial" w:hAnsi="Arial" w:cs="Arial"/>
        </w:rPr>
        <w:t>transferul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deşeurilor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municipale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în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staţii</w:t>
      </w:r>
      <w:proofErr w:type="spellEnd"/>
      <w:r w:rsidRPr="00521B7D">
        <w:rPr>
          <w:rFonts w:ascii="Arial" w:hAnsi="Arial" w:cs="Arial"/>
        </w:rPr>
        <w:t xml:space="preserve"> de transfer, inclusiv </w:t>
      </w:r>
      <w:proofErr w:type="spellStart"/>
      <w:r w:rsidRPr="00521B7D">
        <w:rPr>
          <w:rFonts w:ascii="Arial" w:hAnsi="Arial" w:cs="Arial"/>
        </w:rPr>
        <w:t>transportul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separat</w:t>
      </w:r>
      <w:proofErr w:type="spellEnd"/>
      <w:r w:rsidRPr="00521B7D">
        <w:rPr>
          <w:rFonts w:ascii="Arial" w:hAnsi="Arial" w:cs="Arial"/>
        </w:rPr>
        <w:t xml:space="preserve"> al </w:t>
      </w:r>
      <w:proofErr w:type="spellStart"/>
      <w:r w:rsidRPr="00521B7D">
        <w:rPr>
          <w:rFonts w:ascii="Arial" w:hAnsi="Arial" w:cs="Arial"/>
        </w:rPr>
        <w:t>deşeurilor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reziduale</w:t>
      </w:r>
      <w:proofErr w:type="spellEnd"/>
      <w:r w:rsidRPr="00521B7D">
        <w:rPr>
          <w:rFonts w:ascii="Arial" w:hAnsi="Arial" w:cs="Arial"/>
        </w:rPr>
        <w:t xml:space="preserve"> la </w:t>
      </w:r>
      <w:proofErr w:type="spellStart"/>
      <w:r w:rsidRPr="00521B7D">
        <w:rPr>
          <w:rFonts w:ascii="Arial" w:hAnsi="Arial" w:cs="Arial"/>
        </w:rPr>
        <w:t>depozitele</w:t>
      </w:r>
      <w:proofErr w:type="spellEnd"/>
      <w:r w:rsidRPr="00521B7D">
        <w:rPr>
          <w:rFonts w:ascii="Arial" w:hAnsi="Arial" w:cs="Arial"/>
        </w:rPr>
        <w:t xml:space="preserve"> de </w:t>
      </w:r>
      <w:proofErr w:type="spellStart"/>
      <w:r w:rsidRPr="00521B7D">
        <w:rPr>
          <w:rFonts w:ascii="Arial" w:hAnsi="Arial" w:cs="Arial"/>
        </w:rPr>
        <w:t>deşeuri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nepericuloase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şi</w:t>
      </w:r>
      <w:proofErr w:type="spellEnd"/>
      <w:r w:rsidRPr="00521B7D">
        <w:rPr>
          <w:rFonts w:ascii="Arial" w:hAnsi="Arial" w:cs="Arial"/>
        </w:rPr>
        <w:t>/</w:t>
      </w:r>
      <w:proofErr w:type="spellStart"/>
      <w:r w:rsidRPr="00521B7D">
        <w:rPr>
          <w:rFonts w:ascii="Arial" w:hAnsi="Arial" w:cs="Arial"/>
        </w:rPr>
        <w:t>sau</w:t>
      </w:r>
      <w:proofErr w:type="spellEnd"/>
      <w:r w:rsidRPr="00521B7D">
        <w:rPr>
          <w:rFonts w:ascii="Arial" w:hAnsi="Arial" w:cs="Arial"/>
        </w:rPr>
        <w:t xml:space="preserve"> la </w:t>
      </w:r>
      <w:proofErr w:type="spellStart"/>
      <w:r w:rsidRPr="00521B7D">
        <w:rPr>
          <w:rFonts w:ascii="Arial" w:hAnsi="Arial" w:cs="Arial"/>
        </w:rPr>
        <w:t>instalaţiile</w:t>
      </w:r>
      <w:proofErr w:type="spellEnd"/>
      <w:r w:rsidRPr="00521B7D">
        <w:rPr>
          <w:rFonts w:ascii="Arial" w:hAnsi="Arial" w:cs="Arial"/>
        </w:rPr>
        <w:t xml:space="preserve"> integrate de </w:t>
      </w:r>
      <w:proofErr w:type="spellStart"/>
      <w:r w:rsidRPr="00521B7D">
        <w:rPr>
          <w:rFonts w:ascii="Arial" w:hAnsi="Arial" w:cs="Arial"/>
        </w:rPr>
        <w:t>tratare</w:t>
      </w:r>
      <w:proofErr w:type="spellEnd"/>
      <w:r w:rsidRPr="00521B7D">
        <w:rPr>
          <w:rFonts w:ascii="Arial" w:hAnsi="Arial" w:cs="Arial"/>
        </w:rPr>
        <w:t xml:space="preserve">, al </w:t>
      </w:r>
      <w:proofErr w:type="spellStart"/>
      <w:r w:rsidRPr="00521B7D">
        <w:rPr>
          <w:rFonts w:ascii="Arial" w:hAnsi="Arial" w:cs="Arial"/>
        </w:rPr>
        <w:t>deşeurilor</w:t>
      </w:r>
      <w:proofErr w:type="spellEnd"/>
      <w:r w:rsidRPr="00521B7D">
        <w:rPr>
          <w:rFonts w:ascii="Arial" w:hAnsi="Arial" w:cs="Arial"/>
        </w:rPr>
        <w:t xml:space="preserve"> de </w:t>
      </w:r>
      <w:proofErr w:type="spellStart"/>
      <w:r w:rsidRPr="00521B7D">
        <w:rPr>
          <w:rFonts w:ascii="Arial" w:hAnsi="Arial" w:cs="Arial"/>
        </w:rPr>
        <w:t>hârtie</w:t>
      </w:r>
      <w:proofErr w:type="spellEnd"/>
      <w:r w:rsidRPr="00521B7D">
        <w:rPr>
          <w:rFonts w:ascii="Arial" w:hAnsi="Arial" w:cs="Arial"/>
        </w:rPr>
        <w:t xml:space="preserve">, metal, plastic </w:t>
      </w:r>
      <w:proofErr w:type="spellStart"/>
      <w:r w:rsidRPr="00521B7D">
        <w:rPr>
          <w:rFonts w:ascii="Arial" w:hAnsi="Arial" w:cs="Arial"/>
        </w:rPr>
        <w:t>şi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sticlă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colectate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separat</w:t>
      </w:r>
      <w:proofErr w:type="spellEnd"/>
      <w:r w:rsidRPr="00521B7D">
        <w:rPr>
          <w:rFonts w:ascii="Arial" w:hAnsi="Arial" w:cs="Arial"/>
        </w:rPr>
        <w:t xml:space="preserve"> la </w:t>
      </w:r>
      <w:proofErr w:type="spellStart"/>
      <w:r w:rsidRPr="00521B7D">
        <w:rPr>
          <w:rFonts w:ascii="Arial" w:hAnsi="Arial" w:cs="Arial"/>
        </w:rPr>
        <w:t>staţiile</w:t>
      </w:r>
      <w:proofErr w:type="spellEnd"/>
      <w:r w:rsidRPr="00521B7D">
        <w:rPr>
          <w:rFonts w:ascii="Arial" w:hAnsi="Arial" w:cs="Arial"/>
        </w:rPr>
        <w:t xml:space="preserve"> de </w:t>
      </w:r>
      <w:proofErr w:type="spellStart"/>
      <w:r w:rsidRPr="00521B7D">
        <w:rPr>
          <w:rFonts w:ascii="Arial" w:hAnsi="Arial" w:cs="Arial"/>
        </w:rPr>
        <w:t>sortare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şi</w:t>
      </w:r>
      <w:proofErr w:type="spellEnd"/>
      <w:r w:rsidRPr="00521B7D">
        <w:rPr>
          <w:rFonts w:ascii="Arial" w:hAnsi="Arial" w:cs="Arial"/>
        </w:rPr>
        <w:t xml:space="preserve"> al </w:t>
      </w:r>
      <w:proofErr w:type="spellStart"/>
      <w:r w:rsidRPr="00521B7D">
        <w:rPr>
          <w:rFonts w:ascii="Arial" w:hAnsi="Arial" w:cs="Arial"/>
        </w:rPr>
        <w:t>biodeşeurilor</w:t>
      </w:r>
      <w:proofErr w:type="spellEnd"/>
      <w:r w:rsidRPr="00521B7D">
        <w:rPr>
          <w:rFonts w:ascii="Arial" w:hAnsi="Arial" w:cs="Arial"/>
        </w:rPr>
        <w:t xml:space="preserve"> la </w:t>
      </w:r>
      <w:proofErr w:type="spellStart"/>
      <w:r w:rsidRPr="00521B7D">
        <w:rPr>
          <w:rFonts w:ascii="Arial" w:hAnsi="Arial" w:cs="Arial"/>
        </w:rPr>
        <w:t>instalaţiile</w:t>
      </w:r>
      <w:proofErr w:type="spellEnd"/>
      <w:r w:rsidRPr="00521B7D">
        <w:rPr>
          <w:rFonts w:ascii="Arial" w:hAnsi="Arial" w:cs="Arial"/>
        </w:rPr>
        <w:t xml:space="preserve"> de </w:t>
      </w:r>
      <w:proofErr w:type="spellStart"/>
      <w:r w:rsidRPr="00521B7D">
        <w:rPr>
          <w:rFonts w:ascii="Arial" w:hAnsi="Arial" w:cs="Arial"/>
        </w:rPr>
        <w:t>compostare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şi</w:t>
      </w:r>
      <w:proofErr w:type="spellEnd"/>
      <w:r w:rsidRPr="00521B7D">
        <w:rPr>
          <w:rFonts w:ascii="Arial" w:hAnsi="Arial" w:cs="Arial"/>
        </w:rPr>
        <w:t>/</w:t>
      </w:r>
      <w:proofErr w:type="spellStart"/>
      <w:r w:rsidRPr="00521B7D">
        <w:rPr>
          <w:rFonts w:ascii="Arial" w:hAnsi="Arial" w:cs="Arial"/>
        </w:rPr>
        <w:t>sau</w:t>
      </w:r>
      <w:proofErr w:type="spellEnd"/>
      <w:r w:rsidRPr="00521B7D">
        <w:rPr>
          <w:rFonts w:ascii="Arial" w:hAnsi="Arial" w:cs="Arial"/>
        </w:rPr>
        <w:t xml:space="preserve"> de </w:t>
      </w:r>
      <w:proofErr w:type="spellStart"/>
      <w:r w:rsidRPr="00521B7D">
        <w:rPr>
          <w:rFonts w:ascii="Arial" w:hAnsi="Arial" w:cs="Arial"/>
        </w:rPr>
        <w:t>digestie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anaerobă</w:t>
      </w:r>
      <w:proofErr w:type="spellEnd"/>
      <w:r w:rsidRPr="00521B7D">
        <w:rPr>
          <w:rFonts w:ascii="Arial" w:hAnsi="Arial" w:cs="Arial"/>
        </w:rPr>
        <w:t xml:space="preserve">, </w:t>
      </w:r>
      <w:proofErr w:type="spellStart"/>
      <w:r w:rsidRPr="00521B7D">
        <w:rPr>
          <w:rFonts w:ascii="Arial" w:hAnsi="Arial" w:cs="Arial"/>
        </w:rPr>
        <w:t>sortarea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deşeurilor</w:t>
      </w:r>
      <w:proofErr w:type="spellEnd"/>
      <w:r w:rsidRPr="00521B7D">
        <w:rPr>
          <w:rFonts w:ascii="Arial" w:hAnsi="Arial" w:cs="Arial"/>
        </w:rPr>
        <w:t xml:space="preserve"> de </w:t>
      </w:r>
      <w:proofErr w:type="spellStart"/>
      <w:r w:rsidRPr="00521B7D">
        <w:rPr>
          <w:rFonts w:ascii="Arial" w:hAnsi="Arial" w:cs="Arial"/>
        </w:rPr>
        <w:t>hârtie</w:t>
      </w:r>
      <w:proofErr w:type="spellEnd"/>
      <w:r w:rsidRPr="00521B7D">
        <w:rPr>
          <w:rFonts w:ascii="Arial" w:hAnsi="Arial" w:cs="Arial"/>
        </w:rPr>
        <w:t xml:space="preserve">, carton, metal, plastic </w:t>
      </w:r>
      <w:proofErr w:type="spellStart"/>
      <w:r w:rsidRPr="00521B7D">
        <w:rPr>
          <w:rFonts w:ascii="Arial" w:hAnsi="Arial" w:cs="Arial"/>
        </w:rPr>
        <w:t>şi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sticlă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colectate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separat</w:t>
      </w:r>
      <w:proofErr w:type="spellEnd"/>
      <w:r w:rsidRPr="00521B7D">
        <w:rPr>
          <w:rFonts w:ascii="Arial" w:hAnsi="Arial" w:cs="Arial"/>
        </w:rPr>
        <w:t xml:space="preserve"> din </w:t>
      </w:r>
      <w:proofErr w:type="spellStart"/>
      <w:r w:rsidRPr="00521B7D">
        <w:rPr>
          <w:rFonts w:ascii="Arial" w:hAnsi="Arial" w:cs="Arial"/>
        </w:rPr>
        <w:t>deşeurile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municipale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în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staţii</w:t>
      </w:r>
      <w:proofErr w:type="spellEnd"/>
      <w:r w:rsidRPr="00521B7D">
        <w:rPr>
          <w:rFonts w:ascii="Arial" w:hAnsi="Arial" w:cs="Arial"/>
        </w:rPr>
        <w:t xml:space="preserve"> de sortare, inclusiv transportul reziduurilor rezultate din sortare la </w:t>
      </w:r>
      <w:proofErr w:type="spellStart"/>
      <w:r w:rsidRPr="00521B7D">
        <w:rPr>
          <w:rFonts w:ascii="Arial" w:hAnsi="Arial" w:cs="Arial"/>
        </w:rPr>
        <w:t>depozitele</w:t>
      </w:r>
      <w:proofErr w:type="spellEnd"/>
      <w:r w:rsidRPr="00521B7D">
        <w:rPr>
          <w:rFonts w:ascii="Arial" w:hAnsi="Arial" w:cs="Arial"/>
        </w:rPr>
        <w:t xml:space="preserve"> de </w:t>
      </w:r>
      <w:proofErr w:type="spellStart"/>
      <w:r w:rsidRPr="00521B7D">
        <w:rPr>
          <w:rFonts w:ascii="Arial" w:hAnsi="Arial" w:cs="Arial"/>
        </w:rPr>
        <w:t>deşeuri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şi</w:t>
      </w:r>
      <w:proofErr w:type="spellEnd"/>
      <w:r w:rsidRPr="00521B7D">
        <w:rPr>
          <w:rFonts w:ascii="Arial" w:hAnsi="Arial" w:cs="Arial"/>
        </w:rPr>
        <w:t>/</w:t>
      </w:r>
      <w:proofErr w:type="spellStart"/>
      <w:r w:rsidRPr="00521B7D">
        <w:rPr>
          <w:rFonts w:ascii="Arial" w:hAnsi="Arial" w:cs="Arial"/>
        </w:rPr>
        <w:t>sau</w:t>
      </w:r>
      <w:proofErr w:type="spellEnd"/>
      <w:r w:rsidRPr="00521B7D">
        <w:rPr>
          <w:rFonts w:ascii="Arial" w:hAnsi="Arial" w:cs="Arial"/>
        </w:rPr>
        <w:t xml:space="preserve"> la </w:t>
      </w:r>
      <w:proofErr w:type="spellStart"/>
      <w:r w:rsidRPr="00521B7D">
        <w:rPr>
          <w:rFonts w:ascii="Arial" w:hAnsi="Arial" w:cs="Arial"/>
        </w:rPr>
        <w:t>instalaţiile</w:t>
      </w:r>
      <w:proofErr w:type="spellEnd"/>
      <w:r w:rsidRPr="00521B7D">
        <w:rPr>
          <w:rFonts w:ascii="Arial" w:hAnsi="Arial" w:cs="Arial"/>
        </w:rPr>
        <w:t xml:space="preserve"> de valorificare energetică, </w:t>
      </w:r>
      <w:proofErr w:type="spellStart"/>
      <w:r w:rsidRPr="00521B7D">
        <w:rPr>
          <w:rFonts w:ascii="Arial" w:hAnsi="Arial" w:cs="Arial"/>
        </w:rPr>
        <w:t>tratarea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aerobă</w:t>
      </w:r>
      <w:proofErr w:type="spellEnd"/>
      <w:r w:rsidRPr="00521B7D">
        <w:rPr>
          <w:rFonts w:ascii="Arial" w:hAnsi="Arial" w:cs="Arial"/>
        </w:rPr>
        <w:t xml:space="preserve"> a </w:t>
      </w:r>
      <w:proofErr w:type="spellStart"/>
      <w:r w:rsidRPr="00521B7D">
        <w:rPr>
          <w:rFonts w:ascii="Arial" w:hAnsi="Arial" w:cs="Arial"/>
        </w:rPr>
        <w:t>biodeşeurilor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colectate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separat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în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instalaţii</w:t>
      </w:r>
      <w:proofErr w:type="spellEnd"/>
      <w:r w:rsidRPr="00521B7D">
        <w:rPr>
          <w:rFonts w:ascii="Arial" w:hAnsi="Arial" w:cs="Arial"/>
        </w:rPr>
        <w:t xml:space="preserve"> de </w:t>
      </w:r>
      <w:proofErr w:type="spellStart"/>
      <w:r w:rsidRPr="00521B7D">
        <w:rPr>
          <w:rFonts w:ascii="Arial" w:hAnsi="Arial" w:cs="Arial"/>
        </w:rPr>
        <w:t>compostare</w:t>
      </w:r>
      <w:proofErr w:type="spellEnd"/>
      <w:r w:rsidRPr="00521B7D">
        <w:rPr>
          <w:rFonts w:ascii="Arial" w:hAnsi="Arial" w:cs="Arial"/>
        </w:rPr>
        <w:t xml:space="preserve">, </w:t>
      </w:r>
      <w:proofErr w:type="spellStart"/>
      <w:r w:rsidRPr="00521B7D">
        <w:rPr>
          <w:rFonts w:ascii="Arial" w:hAnsi="Arial" w:cs="Arial"/>
        </w:rPr>
        <w:t>inclusiv</w:t>
      </w:r>
      <w:proofErr w:type="spellEnd"/>
      <w:r w:rsidRPr="00521B7D">
        <w:rPr>
          <w:rFonts w:ascii="Arial" w:hAnsi="Arial" w:cs="Arial"/>
        </w:rPr>
        <w:t xml:space="preserve"> transportul reziduurilor la </w:t>
      </w:r>
      <w:proofErr w:type="spellStart"/>
      <w:r w:rsidRPr="00521B7D">
        <w:rPr>
          <w:rFonts w:ascii="Arial" w:hAnsi="Arial" w:cs="Arial"/>
        </w:rPr>
        <w:t>depozitele</w:t>
      </w:r>
      <w:proofErr w:type="spellEnd"/>
      <w:r w:rsidRPr="00521B7D">
        <w:rPr>
          <w:rFonts w:ascii="Arial" w:hAnsi="Arial" w:cs="Arial"/>
        </w:rPr>
        <w:t xml:space="preserve"> de </w:t>
      </w:r>
      <w:proofErr w:type="spellStart"/>
      <w:r w:rsidRPr="00521B7D">
        <w:rPr>
          <w:rFonts w:ascii="Arial" w:hAnsi="Arial" w:cs="Arial"/>
        </w:rPr>
        <w:t>deşeuri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şi</w:t>
      </w:r>
      <w:proofErr w:type="spellEnd"/>
      <w:r w:rsidRPr="00521B7D">
        <w:rPr>
          <w:rFonts w:ascii="Arial" w:hAnsi="Arial" w:cs="Arial"/>
        </w:rPr>
        <w:t>/</w:t>
      </w:r>
      <w:proofErr w:type="spellStart"/>
      <w:r w:rsidRPr="00521B7D">
        <w:rPr>
          <w:rFonts w:ascii="Arial" w:hAnsi="Arial" w:cs="Arial"/>
        </w:rPr>
        <w:t>sau</w:t>
      </w:r>
      <w:proofErr w:type="spellEnd"/>
      <w:r w:rsidRPr="00521B7D">
        <w:rPr>
          <w:rFonts w:ascii="Arial" w:hAnsi="Arial" w:cs="Arial"/>
        </w:rPr>
        <w:t xml:space="preserve"> la </w:t>
      </w:r>
      <w:proofErr w:type="spellStart"/>
      <w:r w:rsidRPr="00521B7D">
        <w:rPr>
          <w:rFonts w:ascii="Arial" w:hAnsi="Arial" w:cs="Arial"/>
        </w:rPr>
        <w:t>instalaţiile</w:t>
      </w:r>
      <w:proofErr w:type="spellEnd"/>
      <w:r w:rsidRPr="00521B7D">
        <w:rPr>
          <w:rFonts w:ascii="Arial" w:hAnsi="Arial" w:cs="Arial"/>
        </w:rPr>
        <w:t xml:space="preserve"> de valorificare energetică la </w:t>
      </w:r>
      <w:proofErr w:type="spellStart"/>
      <w:r w:rsidRPr="00521B7D">
        <w:rPr>
          <w:rFonts w:ascii="Arial" w:hAnsi="Arial" w:cs="Arial"/>
        </w:rPr>
        <w:t>Complexul</w:t>
      </w:r>
      <w:proofErr w:type="spellEnd"/>
      <w:r w:rsidRPr="00521B7D">
        <w:rPr>
          <w:rFonts w:ascii="Arial" w:hAnsi="Arial" w:cs="Arial"/>
        </w:rPr>
        <w:t xml:space="preserve"> de </w:t>
      </w:r>
      <w:proofErr w:type="spellStart"/>
      <w:r w:rsidRPr="00521B7D">
        <w:rPr>
          <w:rFonts w:ascii="Arial" w:hAnsi="Arial" w:cs="Arial"/>
        </w:rPr>
        <w:t>tratatre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Ineu-Mocrea</w:t>
      </w:r>
      <w:proofErr w:type="spellEnd"/>
      <w:r w:rsidRPr="00521B7D">
        <w:rPr>
          <w:rFonts w:ascii="Arial" w:hAnsi="Arial" w:cs="Arial"/>
        </w:rPr>
        <w:t xml:space="preserve"> nr. 3633/08.12.2020,</w:t>
      </w:r>
    </w:p>
    <w:p w14:paraId="1E58AE44" w14:textId="77777777" w:rsidR="00384254" w:rsidRPr="00521B7D" w:rsidRDefault="00A80DBE" w:rsidP="00521B7D">
      <w:pPr>
        <w:pStyle w:val="Listparagraf"/>
        <w:numPr>
          <w:ilvl w:val="0"/>
          <w:numId w:val="9"/>
        </w:numPr>
        <w:tabs>
          <w:tab w:val="left" w:pos="540"/>
        </w:tabs>
        <w:spacing w:after="0" w:line="240" w:lineRule="auto"/>
        <w:ind w:left="360" w:right="-90" w:firstLine="0"/>
        <w:rPr>
          <w:rFonts w:ascii="Arial" w:hAnsi="Arial" w:cs="Arial"/>
        </w:rPr>
      </w:pPr>
      <w:r w:rsidRPr="00521B7D">
        <w:rPr>
          <w:rFonts w:ascii="Arial" w:hAnsi="Arial" w:cs="Arial"/>
        </w:rPr>
        <w:t xml:space="preserve">prevederile Ordinului nr. 640/2022 privind aprobarea Normelor metodologice de stabilire, ajustare sau modificare a tarifelor pentru </w:t>
      </w:r>
      <w:proofErr w:type="spellStart"/>
      <w:r w:rsidRPr="00521B7D">
        <w:rPr>
          <w:rFonts w:ascii="Arial" w:hAnsi="Arial" w:cs="Arial"/>
        </w:rPr>
        <w:t>activităţile</w:t>
      </w:r>
      <w:proofErr w:type="spellEnd"/>
      <w:r w:rsidRPr="00521B7D">
        <w:rPr>
          <w:rFonts w:ascii="Arial" w:hAnsi="Arial" w:cs="Arial"/>
        </w:rPr>
        <w:t xml:space="preserve"> de salubrizare, precum </w:t>
      </w:r>
      <w:proofErr w:type="spellStart"/>
      <w:r w:rsidRPr="00521B7D">
        <w:rPr>
          <w:rFonts w:ascii="Arial" w:hAnsi="Arial" w:cs="Arial"/>
        </w:rPr>
        <w:t>şi</w:t>
      </w:r>
      <w:proofErr w:type="spellEnd"/>
      <w:r w:rsidRPr="00521B7D">
        <w:rPr>
          <w:rFonts w:ascii="Arial" w:hAnsi="Arial" w:cs="Arial"/>
        </w:rPr>
        <w:t xml:space="preserve"> de calculare a tarifelor/taxelor distincte pentru gestionarea </w:t>
      </w:r>
      <w:proofErr w:type="spellStart"/>
      <w:r w:rsidRPr="00521B7D">
        <w:rPr>
          <w:rFonts w:ascii="Arial" w:hAnsi="Arial" w:cs="Arial"/>
        </w:rPr>
        <w:t>deşeurilor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şi</w:t>
      </w:r>
      <w:proofErr w:type="spellEnd"/>
      <w:r w:rsidRPr="00521B7D">
        <w:rPr>
          <w:rFonts w:ascii="Arial" w:hAnsi="Arial" w:cs="Arial"/>
        </w:rPr>
        <w:t xml:space="preserve"> a taxelor de salubrizare, cu modificările și completările ulterioare,</w:t>
      </w:r>
    </w:p>
    <w:p w14:paraId="4B222066" w14:textId="77777777" w:rsidR="00384254" w:rsidRPr="00521B7D" w:rsidRDefault="00A80DBE" w:rsidP="00521B7D">
      <w:pPr>
        <w:pStyle w:val="Listparagraf"/>
        <w:numPr>
          <w:ilvl w:val="0"/>
          <w:numId w:val="9"/>
        </w:numPr>
        <w:tabs>
          <w:tab w:val="left" w:pos="540"/>
        </w:tabs>
        <w:spacing w:after="0" w:line="240" w:lineRule="auto"/>
        <w:ind w:left="360" w:right="-90" w:firstLine="0"/>
        <w:rPr>
          <w:rFonts w:ascii="Arial" w:hAnsi="Arial" w:cs="Arial"/>
        </w:rPr>
      </w:pPr>
      <w:r w:rsidRPr="00521B7D">
        <w:rPr>
          <w:rFonts w:ascii="Arial" w:hAnsi="Arial" w:cs="Arial"/>
        </w:rPr>
        <w:t xml:space="preserve">prevederile Legii nr. 101/2006, a serviciului de salubrizare a </w:t>
      </w:r>
      <w:proofErr w:type="spellStart"/>
      <w:r w:rsidRPr="00521B7D">
        <w:rPr>
          <w:rFonts w:ascii="Arial" w:hAnsi="Arial" w:cs="Arial"/>
        </w:rPr>
        <w:t>localităţilor</w:t>
      </w:r>
      <w:proofErr w:type="spellEnd"/>
      <w:r w:rsidRPr="00521B7D">
        <w:rPr>
          <w:rFonts w:ascii="Arial" w:hAnsi="Arial" w:cs="Arial"/>
        </w:rPr>
        <w:t xml:space="preserve">, republicată cu </w:t>
      </w:r>
      <w:proofErr w:type="spellStart"/>
      <w:r w:rsidRPr="00521B7D">
        <w:rPr>
          <w:rFonts w:ascii="Arial" w:hAnsi="Arial" w:cs="Arial"/>
        </w:rPr>
        <w:t>modificărie</w:t>
      </w:r>
      <w:proofErr w:type="spellEnd"/>
      <w:r w:rsidRPr="00521B7D">
        <w:rPr>
          <w:rFonts w:ascii="Arial" w:hAnsi="Arial" w:cs="Arial"/>
        </w:rPr>
        <w:t xml:space="preserve"> și completările ulterioare, </w:t>
      </w:r>
    </w:p>
    <w:p w14:paraId="7741BDA5" w14:textId="77777777" w:rsidR="00384254" w:rsidRPr="00521B7D" w:rsidRDefault="00A80DBE" w:rsidP="00521B7D">
      <w:pPr>
        <w:pStyle w:val="Listparagraf"/>
        <w:numPr>
          <w:ilvl w:val="0"/>
          <w:numId w:val="9"/>
        </w:numPr>
        <w:tabs>
          <w:tab w:val="left" w:pos="540"/>
        </w:tabs>
        <w:spacing w:after="0" w:line="240" w:lineRule="auto"/>
        <w:ind w:left="360" w:right="-90" w:firstLine="0"/>
        <w:rPr>
          <w:rFonts w:ascii="Arial" w:hAnsi="Arial" w:cs="Arial"/>
        </w:rPr>
      </w:pPr>
      <w:proofErr w:type="spellStart"/>
      <w:r w:rsidRPr="00521B7D">
        <w:rPr>
          <w:rFonts w:ascii="Arial" w:hAnsi="Arial" w:cs="Arial"/>
        </w:rPr>
        <w:t>prevdrile</w:t>
      </w:r>
      <w:proofErr w:type="spellEnd"/>
      <w:r w:rsidRPr="00521B7D">
        <w:rPr>
          <w:rFonts w:ascii="Arial" w:hAnsi="Arial" w:cs="Arial"/>
        </w:rPr>
        <w:t xml:space="preserve"> Legii nr. 51/2006 serviciilor comunitare de </w:t>
      </w:r>
      <w:proofErr w:type="spellStart"/>
      <w:r w:rsidRPr="00521B7D">
        <w:rPr>
          <w:rFonts w:ascii="Arial" w:hAnsi="Arial" w:cs="Arial"/>
        </w:rPr>
        <w:t>utilităţi</w:t>
      </w:r>
      <w:proofErr w:type="spellEnd"/>
      <w:r w:rsidRPr="00521B7D">
        <w:rPr>
          <w:rFonts w:ascii="Arial" w:hAnsi="Arial" w:cs="Arial"/>
        </w:rPr>
        <w:t xml:space="preserve"> publice republicată cu modificările și completările ulterioare,</w:t>
      </w:r>
    </w:p>
    <w:p w14:paraId="301565EB" w14:textId="77777777" w:rsidR="00A910B7" w:rsidRPr="00521B7D" w:rsidRDefault="00A910B7" w:rsidP="00521B7D">
      <w:pPr>
        <w:pStyle w:val="Listparagraf"/>
        <w:numPr>
          <w:ilvl w:val="0"/>
          <w:numId w:val="9"/>
        </w:numPr>
        <w:tabs>
          <w:tab w:val="left" w:pos="540"/>
        </w:tabs>
        <w:spacing w:after="0" w:line="240" w:lineRule="auto"/>
        <w:ind w:left="360" w:right="-90" w:firstLine="0"/>
        <w:rPr>
          <w:rFonts w:ascii="Arial" w:hAnsi="Arial" w:cs="Arial"/>
        </w:rPr>
      </w:pPr>
      <w:r w:rsidRPr="00521B7D">
        <w:rPr>
          <w:rFonts w:ascii="Arial" w:hAnsi="Arial" w:cs="Arial"/>
        </w:rPr>
        <w:t xml:space="preserve">Adresa nr. 913/24.07.2023 înregistrată la subscrisa sub nr. 2884/24.07.2023 prin care s-a solicitat de către operatorul Asocierea </w:t>
      </w:r>
      <w:proofErr w:type="spellStart"/>
      <w:r w:rsidRPr="00521B7D">
        <w:rPr>
          <w:rFonts w:ascii="Arial" w:hAnsi="Arial" w:cs="Arial"/>
        </w:rPr>
        <w:t>Salub-Prest</w:t>
      </w:r>
      <w:proofErr w:type="spellEnd"/>
      <w:r w:rsidRPr="00521B7D">
        <w:rPr>
          <w:rFonts w:ascii="Arial" w:hAnsi="Arial" w:cs="Arial"/>
        </w:rPr>
        <w:t xml:space="preserve"> Eco SRL &amp; Consult Soc </w:t>
      </w:r>
      <w:proofErr w:type="spellStart"/>
      <w:r w:rsidRPr="00521B7D">
        <w:rPr>
          <w:rFonts w:ascii="Arial" w:hAnsi="Arial" w:cs="Arial"/>
        </w:rPr>
        <w:t>Centrum</w:t>
      </w:r>
      <w:proofErr w:type="spellEnd"/>
      <w:r w:rsidRPr="00521B7D">
        <w:rPr>
          <w:rFonts w:ascii="Arial" w:hAnsi="Arial" w:cs="Arial"/>
        </w:rPr>
        <w:t xml:space="preserve"> SRL ajustarea tarifului aferent Contractului nr. 3633/08.12.2020,</w:t>
      </w:r>
    </w:p>
    <w:p w14:paraId="3FF3AF54" w14:textId="77777777" w:rsidR="00A910B7" w:rsidRPr="00521B7D" w:rsidRDefault="00A910B7" w:rsidP="00521B7D">
      <w:pPr>
        <w:pStyle w:val="Listparagraf"/>
        <w:numPr>
          <w:ilvl w:val="0"/>
          <w:numId w:val="9"/>
        </w:numPr>
        <w:tabs>
          <w:tab w:val="left" w:pos="540"/>
        </w:tabs>
        <w:spacing w:after="0" w:line="240" w:lineRule="auto"/>
        <w:ind w:left="360" w:right="-90" w:firstLine="0"/>
        <w:rPr>
          <w:rFonts w:ascii="Arial" w:hAnsi="Arial" w:cs="Arial"/>
        </w:rPr>
      </w:pPr>
      <w:r w:rsidRPr="00521B7D">
        <w:rPr>
          <w:rFonts w:ascii="Arial" w:hAnsi="Arial" w:cs="Arial"/>
        </w:rPr>
        <w:t xml:space="preserve">Adresa nr. 3337/23.08.2023 emisă de către Aparatul Tehnic al Asociație și transmisă operatorului Asocierea </w:t>
      </w:r>
      <w:proofErr w:type="spellStart"/>
      <w:r w:rsidRPr="00521B7D">
        <w:rPr>
          <w:rFonts w:ascii="Arial" w:hAnsi="Arial" w:cs="Arial"/>
        </w:rPr>
        <w:t>Salub-Prest</w:t>
      </w:r>
      <w:proofErr w:type="spellEnd"/>
      <w:r w:rsidRPr="00521B7D">
        <w:rPr>
          <w:rFonts w:ascii="Arial" w:hAnsi="Arial" w:cs="Arial"/>
        </w:rPr>
        <w:t xml:space="preserve"> Eco SRL &amp; Consult Soc </w:t>
      </w:r>
      <w:proofErr w:type="spellStart"/>
      <w:r w:rsidRPr="00521B7D">
        <w:rPr>
          <w:rFonts w:ascii="Arial" w:hAnsi="Arial" w:cs="Arial"/>
        </w:rPr>
        <w:t>Centrum</w:t>
      </w:r>
      <w:proofErr w:type="spellEnd"/>
      <w:r w:rsidRPr="00521B7D">
        <w:rPr>
          <w:rFonts w:ascii="Arial" w:hAnsi="Arial" w:cs="Arial"/>
        </w:rPr>
        <w:t xml:space="preserve"> SRL,</w:t>
      </w:r>
    </w:p>
    <w:p w14:paraId="029A03E2" w14:textId="77777777" w:rsidR="00A910B7" w:rsidRPr="00521B7D" w:rsidRDefault="00A910B7" w:rsidP="00521B7D">
      <w:pPr>
        <w:pStyle w:val="Listparagraf"/>
        <w:numPr>
          <w:ilvl w:val="0"/>
          <w:numId w:val="9"/>
        </w:numPr>
        <w:tabs>
          <w:tab w:val="left" w:pos="540"/>
        </w:tabs>
        <w:spacing w:after="0" w:line="240" w:lineRule="auto"/>
        <w:ind w:left="360" w:right="-90" w:firstLine="0"/>
        <w:rPr>
          <w:rFonts w:ascii="Arial" w:hAnsi="Arial" w:cs="Arial"/>
        </w:rPr>
      </w:pPr>
      <w:r w:rsidRPr="00521B7D">
        <w:rPr>
          <w:rFonts w:ascii="Arial" w:hAnsi="Arial" w:cs="Arial"/>
        </w:rPr>
        <w:t xml:space="preserve">Adresa nr. 913/28.08.2023 înregistrată la subscrisa sub nr. 3411/30.08.2023 transmisă de către operatorul Asocierea </w:t>
      </w:r>
      <w:proofErr w:type="spellStart"/>
      <w:r w:rsidRPr="00521B7D">
        <w:rPr>
          <w:rFonts w:ascii="Arial" w:hAnsi="Arial" w:cs="Arial"/>
        </w:rPr>
        <w:t>Salub-Prest</w:t>
      </w:r>
      <w:proofErr w:type="spellEnd"/>
      <w:r w:rsidRPr="00521B7D">
        <w:rPr>
          <w:rFonts w:ascii="Arial" w:hAnsi="Arial" w:cs="Arial"/>
        </w:rPr>
        <w:t xml:space="preserve"> Eco SRL &amp; Consult Soc </w:t>
      </w:r>
      <w:proofErr w:type="spellStart"/>
      <w:r w:rsidRPr="00521B7D">
        <w:rPr>
          <w:rFonts w:ascii="Arial" w:hAnsi="Arial" w:cs="Arial"/>
        </w:rPr>
        <w:t>Centrum</w:t>
      </w:r>
      <w:proofErr w:type="spellEnd"/>
      <w:r w:rsidRPr="00521B7D">
        <w:rPr>
          <w:rFonts w:ascii="Arial" w:hAnsi="Arial" w:cs="Arial"/>
        </w:rPr>
        <w:t xml:space="preserve"> SRL,</w:t>
      </w:r>
    </w:p>
    <w:p w14:paraId="6993AAD3" w14:textId="77777777" w:rsidR="00A910B7" w:rsidRPr="00521B7D" w:rsidRDefault="00A910B7" w:rsidP="00521B7D">
      <w:pPr>
        <w:pStyle w:val="Listparagraf"/>
        <w:numPr>
          <w:ilvl w:val="0"/>
          <w:numId w:val="9"/>
        </w:numPr>
        <w:tabs>
          <w:tab w:val="left" w:pos="540"/>
        </w:tabs>
        <w:spacing w:after="0" w:line="240" w:lineRule="auto"/>
        <w:ind w:left="360" w:right="-90" w:firstLine="0"/>
        <w:rPr>
          <w:rFonts w:ascii="Arial" w:hAnsi="Arial" w:cs="Arial"/>
        </w:rPr>
      </w:pPr>
      <w:r w:rsidRPr="00521B7D">
        <w:rPr>
          <w:rFonts w:ascii="Arial" w:hAnsi="Arial" w:cs="Arial"/>
        </w:rPr>
        <w:t xml:space="preserve">Adresa nr. 3953/28.09.2023 emisă de către Aparatul Tehnic al Asociație și transmisă operatorului </w:t>
      </w:r>
      <w:proofErr w:type="spellStart"/>
      <w:r w:rsidRPr="00521B7D">
        <w:rPr>
          <w:rFonts w:ascii="Arial" w:hAnsi="Arial" w:cs="Arial"/>
        </w:rPr>
        <w:t>socierea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Salub-Prest</w:t>
      </w:r>
      <w:proofErr w:type="spellEnd"/>
      <w:r w:rsidRPr="00521B7D">
        <w:rPr>
          <w:rFonts w:ascii="Arial" w:hAnsi="Arial" w:cs="Arial"/>
        </w:rPr>
        <w:t xml:space="preserve"> Eco SRL &amp; Consult Soc </w:t>
      </w:r>
      <w:proofErr w:type="spellStart"/>
      <w:r w:rsidRPr="00521B7D">
        <w:rPr>
          <w:rFonts w:ascii="Arial" w:hAnsi="Arial" w:cs="Arial"/>
        </w:rPr>
        <w:t>Centrum</w:t>
      </w:r>
      <w:proofErr w:type="spellEnd"/>
      <w:r w:rsidRPr="00521B7D">
        <w:rPr>
          <w:rFonts w:ascii="Arial" w:hAnsi="Arial" w:cs="Arial"/>
        </w:rPr>
        <w:t xml:space="preserve"> SRL,</w:t>
      </w:r>
    </w:p>
    <w:p w14:paraId="610D438F" w14:textId="77777777" w:rsidR="00A910B7" w:rsidRPr="00521B7D" w:rsidRDefault="00A910B7" w:rsidP="00521B7D">
      <w:pPr>
        <w:pStyle w:val="Listparagraf"/>
        <w:numPr>
          <w:ilvl w:val="0"/>
          <w:numId w:val="9"/>
        </w:numPr>
        <w:tabs>
          <w:tab w:val="left" w:pos="540"/>
        </w:tabs>
        <w:spacing w:after="0" w:line="240" w:lineRule="auto"/>
        <w:ind w:left="360" w:right="-90" w:firstLine="0"/>
        <w:rPr>
          <w:rFonts w:ascii="Arial" w:hAnsi="Arial" w:cs="Arial"/>
        </w:rPr>
      </w:pPr>
      <w:r w:rsidRPr="00521B7D">
        <w:rPr>
          <w:rFonts w:ascii="Arial" w:hAnsi="Arial" w:cs="Arial"/>
        </w:rPr>
        <w:t xml:space="preserve">Adresa nr. 4064/02.10.2023 emisă de către Aparatul Tehnic al Asociație și transmisă operatorului Asocierea </w:t>
      </w:r>
      <w:proofErr w:type="spellStart"/>
      <w:r w:rsidRPr="00521B7D">
        <w:rPr>
          <w:rFonts w:ascii="Arial" w:hAnsi="Arial" w:cs="Arial"/>
        </w:rPr>
        <w:t>Salub-Prest</w:t>
      </w:r>
      <w:proofErr w:type="spellEnd"/>
      <w:r w:rsidRPr="00521B7D">
        <w:rPr>
          <w:rFonts w:ascii="Arial" w:hAnsi="Arial" w:cs="Arial"/>
        </w:rPr>
        <w:t xml:space="preserve"> Eco SRL &amp; Consult Soc </w:t>
      </w:r>
      <w:proofErr w:type="spellStart"/>
      <w:r w:rsidRPr="00521B7D">
        <w:rPr>
          <w:rFonts w:ascii="Arial" w:hAnsi="Arial" w:cs="Arial"/>
        </w:rPr>
        <w:t>Centrum</w:t>
      </w:r>
      <w:proofErr w:type="spellEnd"/>
      <w:r w:rsidRPr="00521B7D">
        <w:rPr>
          <w:rFonts w:ascii="Arial" w:hAnsi="Arial" w:cs="Arial"/>
        </w:rPr>
        <w:t xml:space="preserve"> SRL,</w:t>
      </w:r>
    </w:p>
    <w:p w14:paraId="54E5ACCD" w14:textId="77777777" w:rsidR="00A910B7" w:rsidRPr="00521B7D" w:rsidRDefault="00A910B7" w:rsidP="00521B7D">
      <w:pPr>
        <w:pStyle w:val="Listparagraf"/>
        <w:numPr>
          <w:ilvl w:val="0"/>
          <w:numId w:val="9"/>
        </w:numPr>
        <w:tabs>
          <w:tab w:val="left" w:pos="540"/>
        </w:tabs>
        <w:spacing w:after="0" w:line="240" w:lineRule="auto"/>
        <w:ind w:left="360" w:right="-90" w:firstLine="0"/>
        <w:rPr>
          <w:rFonts w:ascii="Arial" w:hAnsi="Arial" w:cs="Arial"/>
        </w:rPr>
      </w:pPr>
      <w:r w:rsidRPr="00521B7D">
        <w:rPr>
          <w:rFonts w:ascii="Arial" w:hAnsi="Arial" w:cs="Arial"/>
        </w:rPr>
        <w:t xml:space="preserve">Adresa nr. 925/04.10.2023 înregistrată la subscrisa sub nr. 4112/04.10.2023 transmisă de către operatorul Asocierea </w:t>
      </w:r>
      <w:proofErr w:type="spellStart"/>
      <w:r w:rsidRPr="00521B7D">
        <w:rPr>
          <w:rFonts w:ascii="Arial" w:hAnsi="Arial" w:cs="Arial"/>
        </w:rPr>
        <w:t>Salub-Prest</w:t>
      </w:r>
      <w:proofErr w:type="spellEnd"/>
      <w:r w:rsidRPr="00521B7D">
        <w:rPr>
          <w:rFonts w:ascii="Arial" w:hAnsi="Arial" w:cs="Arial"/>
        </w:rPr>
        <w:t xml:space="preserve"> Eco SRL &amp; Consult Soc </w:t>
      </w:r>
      <w:proofErr w:type="spellStart"/>
      <w:r w:rsidRPr="00521B7D">
        <w:rPr>
          <w:rFonts w:ascii="Arial" w:hAnsi="Arial" w:cs="Arial"/>
        </w:rPr>
        <w:t>Centrum</w:t>
      </w:r>
      <w:proofErr w:type="spellEnd"/>
      <w:r w:rsidRPr="00521B7D">
        <w:rPr>
          <w:rFonts w:ascii="Arial" w:hAnsi="Arial" w:cs="Arial"/>
        </w:rPr>
        <w:t xml:space="preserve"> SRL,</w:t>
      </w:r>
    </w:p>
    <w:p w14:paraId="0A2304E0" w14:textId="77777777" w:rsidR="00A910B7" w:rsidRPr="00521B7D" w:rsidRDefault="00A910B7" w:rsidP="00521B7D">
      <w:pPr>
        <w:pStyle w:val="Listparagraf"/>
        <w:numPr>
          <w:ilvl w:val="0"/>
          <w:numId w:val="9"/>
        </w:numPr>
        <w:tabs>
          <w:tab w:val="left" w:pos="540"/>
        </w:tabs>
        <w:spacing w:after="0" w:line="240" w:lineRule="auto"/>
        <w:ind w:left="360" w:right="-90" w:firstLine="0"/>
        <w:rPr>
          <w:rFonts w:ascii="Arial" w:hAnsi="Arial" w:cs="Arial"/>
        </w:rPr>
      </w:pPr>
      <w:r w:rsidRPr="00521B7D">
        <w:rPr>
          <w:rFonts w:ascii="Arial" w:hAnsi="Arial" w:cs="Arial"/>
        </w:rPr>
        <w:t>Raportul de specialitate din punct de vedere tehnic nr. 4698/14.11.2023,</w:t>
      </w:r>
    </w:p>
    <w:p w14:paraId="7C7EB507" w14:textId="77777777" w:rsidR="00A910B7" w:rsidRPr="00521B7D" w:rsidRDefault="00A910B7" w:rsidP="00521B7D">
      <w:pPr>
        <w:pStyle w:val="Listparagraf"/>
        <w:numPr>
          <w:ilvl w:val="0"/>
          <w:numId w:val="9"/>
        </w:numPr>
        <w:tabs>
          <w:tab w:val="left" w:pos="540"/>
        </w:tabs>
        <w:spacing w:after="0" w:line="240" w:lineRule="auto"/>
        <w:ind w:left="360" w:right="-90" w:firstLine="0"/>
        <w:rPr>
          <w:rFonts w:ascii="Arial" w:hAnsi="Arial" w:cs="Arial"/>
        </w:rPr>
      </w:pPr>
      <w:r w:rsidRPr="00521B7D">
        <w:rPr>
          <w:rFonts w:ascii="Arial" w:hAnsi="Arial" w:cs="Arial"/>
        </w:rPr>
        <w:t>Raportul de specialitate din punct de vedere economic nr. 4697/14.11.2023,</w:t>
      </w:r>
    </w:p>
    <w:p w14:paraId="4A86055D" w14:textId="1FF3469D" w:rsidR="00521B7D" w:rsidRPr="00521B7D" w:rsidRDefault="00521B7D" w:rsidP="00521B7D">
      <w:pPr>
        <w:pStyle w:val="Bodytext31"/>
        <w:spacing w:after="0" w:line="240" w:lineRule="auto"/>
        <w:ind w:right="-90"/>
        <w:jc w:val="both"/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</w:pPr>
      <w:r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           </w:t>
      </w:r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-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referatul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de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aprobare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al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inițiatorului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proiectului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,</w:t>
      </w:r>
    </w:p>
    <w:p w14:paraId="1288A917" w14:textId="07E65547" w:rsidR="00521B7D" w:rsidRPr="00521B7D" w:rsidRDefault="00521B7D" w:rsidP="00521B7D">
      <w:pPr>
        <w:pStyle w:val="Bodytext31"/>
        <w:spacing w:after="0" w:line="240" w:lineRule="auto"/>
        <w:ind w:right="-90"/>
        <w:jc w:val="both"/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</w:pPr>
      <w:r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           </w:t>
      </w:r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-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avizul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comisiei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pentru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activități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economico-financiare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,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agricultură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,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juridică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și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de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disciplină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,</w:t>
      </w:r>
    </w:p>
    <w:p w14:paraId="1FCB84D7" w14:textId="1E9AB3AF" w:rsidR="00521B7D" w:rsidRPr="00521B7D" w:rsidRDefault="00521B7D" w:rsidP="00521B7D">
      <w:pPr>
        <w:pStyle w:val="Bodytext31"/>
        <w:spacing w:after="0" w:line="240" w:lineRule="auto"/>
        <w:ind w:right="-90"/>
        <w:jc w:val="both"/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</w:pPr>
      <w:r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           </w:t>
      </w:r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-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Adoptarea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hotărârii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cu 11 </w:t>
      </w:r>
      <w:proofErr w:type="spellStart"/>
      <w:proofErr w:type="gram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voturi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,,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pentru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,,</w:t>
      </w:r>
      <w:proofErr w:type="gram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cu 0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voturi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împotrivă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, cu 0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voturi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abțineri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,</w:t>
      </w:r>
    </w:p>
    <w:p w14:paraId="5DB3E965" w14:textId="4C274117" w:rsidR="00521B7D" w:rsidRPr="00521B7D" w:rsidRDefault="00521B7D" w:rsidP="00521B7D">
      <w:pPr>
        <w:pStyle w:val="Bodytext31"/>
        <w:spacing w:after="0" w:line="240" w:lineRule="auto"/>
        <w:ind w:right="-90"/>
        <w:jc w:val="both"/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</w:pPr>
      <w:r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          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În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temeiul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prevederilor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art. 139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alin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. (1) 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alin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. (3) lit. h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coroborat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cu art. 196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alin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. (1) lit. a) din</w:t>
      </w:r>
    </w:p>
    <w:p w14:paraId="5A0DB7DC" w14:textId="77777777" w:rsidR="00521B7D" w:rsidRPr="00521B7D" w:rsidRDefault="00521B7D" w:rsidP="00521B7D">
      <w:pPr>
        <w:pStyle w:val="Bodytext31"/>
        <w:spacing w:after="0" w:line="240" w:lineRule="auto"/>
        <w:ind w:right="-90"/>
        <w:jc w:val="both"/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</w:pP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Ordonanța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de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urgență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a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Guvernului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nr. 57/2019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privind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Codul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administrativ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, cu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modificările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și</w:t>
      </w:r>
      <w:proofErr w:type="spellEnd"/>
    </w:p>
    <w:p w14:paraId="5B53498A" w14:textId="77777777" w:rsidR="00521B7D" w:rsidRPr="00521B7D" w:rsidRDefault="00521B7D" w:rsidP="00521B7D">
      <w:pPr>
        <w:pStyle w:val="Bodytext31"/>
        <w:spacing w:after="0" w:line="240" w:lineRule="auto"/>
        <w:ind w:right="-90"/>
        <w:jc w:val="both"/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</w:pP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completările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 </w:t>
      </w:r>
      <w:proofErr w:type="spellStart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>ulterioare</w:t>
      </w:r>
      <w:proofErr w:type="spellEnd"/>
      <w:r w:rsidRPr="00521B7D"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  <w:t xml:space="preserve">, </w:t>
      </w:r>
    </w:p>
    <w:p w14:paraId="25390C13" w14:textId="77777777" w:rsidR="00521B7D" w:rsidRPr="00521B7D" w:rsidRDefault="00521B7D" w:rsidP="00521B7D">
      <w:pPr>
        <w:pStyle w:val="Bodytext31"/>
        <w:spacing w:after="0" w:line="240" w:lineRule="auto"/>
        <w:ind w:right="-90"/>
        <w:jc w:val="both"/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</w:pPr>
    </w:p>
    <w:p w14:paraId="1890FFAF" w14:textId="77777777" w:rsidR="00521B7D" w:rsidRPr="00521B7D" w:rsidRDefault="00521B7D" w:rsidP="00521B7D">
      <w:pPr>
        <w:pStyle w:val="Bodytext31"/>
        <w:spacing w:after="0" w:line="240" w:lineRule="auto"/>
        <w:ind w:right="-90"/>
        <w:jc w:val="both"/>
        <w:rPr>
          <w:rFonts w:ascii="Arial" w:eastAsia="Calibri" w:hAnsi="Arial" w:cs="Arial"/>
          <w:b w:val="0"/>
          <w:bCs w:val="0"/>
          <w:sz w:val="22"/>
          <w:szCs w:val="22"/>
          <w:lang w:val="en-US" w:eastAsia="en-US"/>
        </w:rPr>
      </w:pPr>
    </w:p>
    <w:p w14:paraId="1C35FC8F" w14:textId="77777777" w:rsidR="00521B7D" w:rsidRDefault="00521B7D" w:rsidP="00521B7D">
      <w:pPr>
        <w:pStyle w:val="Bodytext31"/>
        <w:spacing w:after="0" w:line="240" w:lineRule="auto"/>
        <w:ind w:right="-90" w:firstLine="0"/>
        <w:jc w:val="center"/>
        <w:rPr>
          <w:rFonts w:ascii="Arial" w:eastAsia="Calibri" w:hAnsi="Arial" w:cs="Arial"/>
          <w:sz w:val="22"/>
          <w:szCs w:val="22"/>
          <w:lang w:val="en-US" w:eastAsia="en-US"/>
        </w:rPr>
      </w:pPr>
      <w:proofErr w:type="gramStart"/>
      <w:r w:rsidRPr="00521B7D">
        <w:rPr>
          <w:rFonts w:ascii="Arial" w:eastAsia="Calibri" w:hAnsi="Arial" w:cs="Arial"/>
          <w:sz w:val="22"/>
          <w:szCs w:val="22"/>
          <w:lang w:val="en-US" w:eastAsia="en-US"/>
        </w:rPr>
        <w:t>HOTĂRĂȘTE :</w:t>
      </w:r>
      <w:proofErr w:type="gramEnd"/>
    </w:p>
    <w:p w14:paraId="7F9F13B7" w14:textId="77777777" w:rsidR="00521B7D" w:rsidRPr="00521B7D" w:rsidRDefault="00521B7D" w:rsidP="00521B7D">
      <w:pPr>
        <w:pStyle w:val="Bodytext31"/>
        <w:spacing w:after="0" w:line="240" w:lineRule="auto"/>
        <w:ind w:right="-90" w:firstLine="0"/>
        <w:jc w:val="center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7011EDFD" w14:textId="58144207" w:rsidR="00244C94" w:rsidRPr="00521B7D" w:rsidRDefault="00B1691E" w:rsidP="00521B7D">
      <w:pPr>
        <w:pStyle w:val="Bodytext31"/>
        <w:spacing w:after="0" w:line="240" w:lineRule="auto"/>
        <w:ind w:right="-90" w:firstLine="720"/>
        <w:jc w:val="both"/>
        <w:rPr>
          <w:rFonts w:ascii="Arial" w:hAnsi="Arial" w:cs="Arial"/>
          <w:sz w:val="22"/>
          <w:szCs w:val="22"/>
        </w:rPr>
      </w:pPr>
      <w:r w:rsidRPr="00521B7D">
        <w:rPr>
          <w:rFonts w:ascii="Arial" w:hAnsi="Arial" w:cs="Arial"/>
          <w:sz w:val="22"/>
          <w:szCs w:val="22"/>
        </w:rPr>
        <w:t>Art. 1</w:t>
      </w:r>
      <w:r w:rsidR="000A763B" w:rsidRPr="00521B7D">
        <w:rPr>
          <w:rFonts w:ascii="Arial" w:hAnsi="Arial" w:cs="Arial"/>
          <w:b w:val="0"/>
          <w:sz w:val="22"/>
          <w:szCs w:val="22"/>
        </w:rPr>
        <w:t xml:space="preserve"> Se </w:t>
      </w:r>
      <w:r w:rsidR="00667567" w:rsidRPr="00521B7D">
        <w:rPr>
          <w:rFonts w:ascii="Arial" w:hAnsi="Arial" w:cs="Arial"/>
          <w:sz w:val="22"/>
          <w:szCs w:val="22"/>
        </w:rPr>
        <w:t>resping</w:t>
      </w:r>
      <w:r w:rsidR="00244C94" w:rsidRPr="00521B7D">
        <w:rPr>
          <w:rFonts w:ascii="Arial" w:hAnsi="Arial" w:cs="Arial"/>
          <w:b w:val="0"/>
          <w:sz w:val="22"/>
          <w:szCs w:val="22"/>
        </w:rPr>
        <w:t xml:space="preserve"> fișele de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funtamentare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a</w:t>
      </w:r>
      <w:r w:rsidR="00667567" w:rsidRPr="00521B7D">
        <w:rPr>
          <w:rFonts w:ascii="Arial" w:hAnsi="Arial" w:cs="Arial"/>
          <w:b w:val="0"/>
          <w:sz w:val="22"/>
          <w:szCs w:val="22"/>
        </w:rPr>
        <w:t>le</w:t>
      </w:r>
      <w:r w:rsidR="00244C94" w:rsidRPr="00521B7D">
        <w:rPr>
          <w:rFonts w:ascii="Arial" w:hAnsi="Arial" w:cs="Arial"/>
          <w:b w:val="0"/>
          <w:sz w:val="22"/>
          <w:szCs w:val="22"/>
        </w:rPr>
        <w:t xml:space="preserve"> </w:t>
      </w:r>
      <w:r w:rsidR="00667567" w:rsidRPr="00521B7D">
        <w:rPr>
          <w:rFonts w:ascii="Arial" w:hAnsi="Arial" w:cs="Arial"/>
          <w:b w:val="0"/>
          <w:sz w:val="22"/>
          <w:szCs w:val="22"/>
        </w:rPr>
        <w:t>tarifelor</w:t>
      </w:r>
      <w:r w:rsidR="00244C94" w:rsidRPr="00521B7D">
        <w:rPr>
          <w:rFonts w:ascii="Arial" w:hAnsi="Arial" w:cs="Arial"/>
          <w:b w:val="0"/>
          <w:sz w:val="22"/>
          <w:szCs w:val="22"/>
        </w:rPr>
        <w:t xml:space="preserve"> și </w:t>
      </w:r>
      <w:r w:rsidR="00667567" w:rsidRPr="00521B7D">
        <w:rPr>
          <w:rFonts w:ascii="Arial" w:hAnsi="Arial" w:cs="Arial"/>
          <w:b w:val="0"/>
          <w:sz w:val="22"/>
          <w:szCs w:val="22"/>
        </w:rPr>
        <w:t>ajustarea tarifelor solicitate de către</w:t>
      </w:r>
      <w:r w:rsidR="000A763B" w:rsidRPr="00521B7D">
        <w:rPr>
          <w:rFonts w:ascii="Arial" w:hAnsi="Arial" w:cs="Arial"/>
          <w:b w:val="0"/>
          <w:sz w:val="22"/>
          <w:szCs w:val="22"/>
        </w:rPr>
        <w:t xml:space="preserve"> </w:t>
      </w:r>
      <w:r w:rsidR="00667567" w:rsidRPr="00521B7D">
        <w:rPr>
          <w:rFonts w:ascii="Arial" w:eastAsia="Times New Roman" w:hAnsi="Arial" w:cs="Arial"/>
          <w:b w:val="0"/>
          <w:sz w:val="22"/>
          <w:szCs w:val="22"/>
        </w:rPr>
        <w:lastRenderedPageBreak/>
        <w:t>operatorul</w:t>
      </w:r>
      <w:r w:rsidR="006D0E3D" w:rsidRPr="00521B7D">
        <w:rPr>
          <w:rFonts w:ascii="Arial" w:eastAsia="Times New Roman" w:hAnsi="Arial" w:cs="Arial"/>
          <w:b w:val="0"/>
          <w:sz w:val="22"/>
          <w:szCs w:val="22"/>
        </w:rPr>
        <w:t xml:space="preserve"> </w:t>
      </w:r>
      <w:r w:rsidR="00BE1F7D" w:rsidRPr="00521B7D">
        <w:rPr>
          <w:rFonts w:ascii="Arial" w:eastAsia="Times New Roman" w:hAnsi="Arial" w:cs="Arial"/>
          <w:b w:val="0"/>
          <w:sz w:val="22"/>
          <w:szCs w:val="22"/>
        </w:rPr>
        <w:t xml:space="preserve">Asocierea </w:t>
      </w:r>
      <w:proofErr w:type="spellStart"/>
      <w:r w:rsidR="00BE1F7D" w:rsidRPr="00521B7D">
        <w:rPr>
          <w:rFonts w:ascii="Arial" w:eastAsia="Times New Roman" w:hAnsi="Arial" w:cs="Arial"/>
          <w:b w:val="0"/>
          <w:sz w:val="22"/>
          <w:szCs w:val="22"/>
        </w:rPr>
        <w:t>Salub-Prest</w:t>
      </w:r>
      <w:proofErr w:type="spellEnd"/>
      <w:r w:rsidR="00BE1F7D" w:rsidRPr="00521B7D">
        <w:rPr>
          <w:rFonts w:ascii="Arial" w:eastAsia="Times New Roman" w:hAnsi="Arial" w:cs="Arial"/>
          <w:b w:val="0"/>
          <w:sz w:val="22"/>
          <w:szCs w:val="22"/>
        </w:rPr>
        <w:t xml:space="preserve"> Eco SRL &amp; Consult Soc </w:t>
      </w:r>
      <w:proofErr w:type="spellStart"/>
      <w:r w:rsidR="00BE1F7D" w:rsidRPr="00521B7D">
        <w:rPr>
          <w:rFonts w:ascii="Arial" w:eastAsia="Times New Roman" w:hAnsi="Arial" w:cs="Arial"/>
          <w:b w:val="0"/>
          <w:sz w:val="22"/>
          <w:szCs w:val="22"/>
        </w:rPr>
        <w:t>Centrum</w:t>
      </w:r>
      <w:proofErr w:type="spellEnd"/>
      <w:r w:rsidR="00BE1F7D" w:rsidRPr="00521B7D">
        <w:rPr>
          <w:rFonts w:ascii="Arial" w:eastAsia="Times New Roman" w:hAnsi="Arial" w:cs="Arial"/>
          <w:b w:val="0"/>
          <w:sz w:val="22"/>
          <w:szCs w:val="22"/>
        </w:rPr>
        <w:t xml:space="preserve"> SRL</w:t>
      </w:r>
      <w:r w:rsidR="00BE1F7D" w:rsidRPr="00521B7D">
        <w:rPr>
          <w:rFonts w:ascii="Arial" w:hAnsi="Arial" w:cs="Arial"/>
          <w:b w:val="0"/>
          <w:sz w:val="22"/>
          <w:szCs w:val="22"/>
        </w:rPr>
        <w:t xml:space="preserve"> </w:t>
      </w:r>
      <w:r w:rsidR="00244C94" w:rsidRPr="00521B7D">
        <w:rPr>
          <w:rFonts w:ascii="Arial" w:hAnsi="Arial" w:cs="Arial"/>
          <w:b w:val="0"/>
          <w:sz w:val="22"/>
          <w:szCs w:val="22"/>
        </w:rPr>
        <w:t xml:space="preserve">pentru Contractul de delegare a gestiunii unor activități componente ale serviciului de salubrizare, respectiv colectarea separată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şi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transportul separat al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deşeurilor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menajere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şi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al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deşeurilor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similare provenind din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activităţi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comerciale din industrie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şi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instituţii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, inclusiv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fracţii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colectate separate din județul Arad ZONA 3, transferul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deşeurilor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municipale în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staţii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de transfer, inclusiv transportul separat al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deşeurilor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reziduale la depozitele de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deşeuri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nepericuloase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şi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/sau la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instalaţiile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integrate de tratare, al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deşeurilor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de hârtie, metal, plastic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şi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sticlă colectate separat la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staţiile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de sortare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şi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al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biodeşeurilor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la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instalaţiile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de compostare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şi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/sau de digestie anaerobă, sortarea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deşeurilor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de hârtie, carton, metal, plastic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şi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sticlă colectate separat din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deşeurile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municipale în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staţii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de sortare, inclusiv transportul reziduurilor rezultate din sortare la depozitele de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deşeuri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şi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/sau la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instalaţiile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de valorificare energetică, tratarea aerobă a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biodeşeurilor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colectate separat în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instalaţii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de compostare, inclusiv transportul reziduurilor la depozitele de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deşeuri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şi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/sau la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instalaţiile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de valorificare energetică la Complexul de </w:t>
      </w:r>
      <w:proofErr w:type="spellStart"/>
      <w:r w:rsidR="00244C94" w:rsidRPr="00521B7D">
        <w:rPr>
          <w:rFonts w:ascii="Arial" w:hAnsi="Arial" w:cs="Arial"/>
          <w:b w:val="0"/>
          <w:sz w:val="22"/>
          <w:szCs w:val="22"/>
        </w:rPr>
        <w:t>tratatre</w:t>
      </w:r>
      <w:proofErr w:type="spellEnd"/>
      <w:r w:rsidR="00244C94" w:rsidRPr="00521B7D">
        <w:rPr>
          <w:rFonts w:ascii="Arial" w:hAnsi="Arial" w:cs="Arial"/>
          <w:b w:val="0"/>
          <w:sz w:val="22"/>
          <w:szCs w:val="22"/>
        </w:rPr>
        <w:t xml:space="preserve"> Ineu-Mocrea nr. 3633/08.12.2020.</w:t>
      </w:r>
    </w:p>
    <w:p w14:paraId="7AE3F7CC" w14:textId="77777777" w:rsidR="00BE1F7D" w:rsidRPr="00521B7D" w:rsidRDefault="00BE1F7D" w:rsidP="00B1691E">
      <w:pPr>
        <w:pStyle w:val="Bodytext31"/>
        <w:spacing w:after="0" w:line="240" w:lineRule="auto"/>
        <w:ind w:right="-90" w:firstLine="0"/>
        <w:jc w:val="both"/>
        <w:rPr>
          <w:rFonts w:ascii="Arial" w:hAnsi="Arial" w:cs="Arial"/>
          <w:b w:val="0"/>
          <w:sz w:val="22"/>
          <w:szCs w:val="22"/>
        </w:rPr>
      </w:pPr>
    </w:p>
    <w:p w14:paraId="16A634BD" w14:textId="217884EE" w:rsidR="00667567" w:rsidRPr="00521B7D" w:rsidRDefault="00B1691E" w:rsidP="00521B7D">
      <w:pPr>
        <w:pStyle w:val="Bodytext31"/>
        <w:spacing w:after="0" w:line="240" w:lineRule="auto"/>
        <w:ind w:right="-90" w:firstLine="720"/>
        <w:jc w:val="both"/>
        <w:rPr>
          <w:rFonts w:ascii="Arial" w:hAnsi="Arial" w:cs="Arial"/>
          <w:sz w:val="22"/>
          <w:szCs w:val="22"/>
        </w:rPr>
      </w:pPr>
      <w:r w:rsidRPr="00521B7D">
        <w:rPr>
          <w:rFonts w:ascii="Arial" w:hAnsi="Arial" w:cs="Arial"/>
          <w:sz w:val="22"/>
          <w:szCs w:val="22"/>
        </w:rPr>
        <w:t>Art. 2</w:t>
      </w:r>
      <w:r w:rsidR="00667567" w:rsidRPr="00521B7D">
        <w:rPr>
          <w:rFonts w:ascii="Arial" w:hAnsi="Arial" w:cs="Arial"/>
          <w:i/>
          <w:sz w:val="22"/>
          <w:szCs w:val="22"/>
        </w:rPr>
        <w:t xml:space="preserve"> </w:t>
      </w:r>
      <w:r w:rsidR="00811CDE" w:rsidRPr="00521B7D">
        <w:rPr>
          <w:rFonts w:ascii="Arial" w:hAnsi="Arial" w:cs="Arial"/>
          <w:b w:val="0"/>
          <w:sz w:val="22"/>
          <w:szCs w:val="22"/>
        </w:rPr>
        <w:t>Se acordă</w:t>
      </w:r>
      <w:r w:rsidR="006D0E3D" w:rsidRPr="00521B7D">
        <w:rPr>
          <w:rFonts w:ascii="Arial" w:hAnsi="Arial" w:cs="Arial"/>
          <w:b w:val="0"/>
          <w:sz w:val="22"/>
          <w:szCs w:val="22"/>
        </w:rPr>
        <w:t xml:space="preserve"> </w:t>
      </w:r>
      <w:r w:rsidR="00811CDE" w:rsidRPr="00521B7D">
        <w:rPr>
          <w:rFonts w:ascii="Arial" w:hAnsi="Arial" w:cs="Arial"/>
          <w:b w:val="0"/>
          <w:sz w:val="22"/>
          <w:szCs w:val="22"/>
        </w:rPr>
        <w:t xml:space="preserve">mandat special reprezentantului legal </w:t>
      </w:r>
      <w:r w:rsidR="00521B7D" w:rsidRPr="00521B7D">
        <w:rPr>
          <w:rFonts w:ascii="Arial" w:hAnsi="Arial" w:cs="Arial"/>
          <w:b w:val="0"/>
          <w:sz w:val="22"/>
          <w:szCs w:val="22"/>
        </w:rPr>
        <w:t>MARIȘ ROVIN</w:t>
      </w:r>
      <w:r w:rsidR="00811CDE" w:rsidRPr="00521B7D">
        <w:rPr>
          <w:rFonts w:ascii="Arial" w:hAnsi="Arial" w:cs="Arial"/>
          <w:b w:val="0"/>
          <w:sz w:val="22"/>
          <w:szCs w:val="22"/>
        </w:rPr>
        <w:t xml:space="preserve"> al</w:t>
      </w:r>
      <w:r w:rsidR="00521B7D" w:rsidRPr="00521B7D">
        <w:rPr>
          <w:rFonts w:ascii="Arial" w:hAnsi="Arial" w:cs="Arial"/>
          <w:b w:val="0"/>
          <w:sz w:val="22"/>
          <w:szCs w:val="22"/>
        </w:rPr>
        <w:t xml:space="preserve"> </w:t>
      </w:r>
      <w:r w:rsidR="00BA7E31" w:rsidRPr="00521B7D">
        <w:rPr>
          <w:rFonts w:ascii="Arial" w:hAnsi="Arial" w:cs="Arial"/>
          <w:b w:val="0"/>
          <w:sz w:val="22"/>
          <w:szCs w:val="22"/>
        </w:rPr>
        <w:t xml:space="preserve">comunei </w:t>
      </w:r>
      <w:r w:rsidR="00521B7D" w:rsidRPr="00521B7D">
        <w:rPr>
          <w:rFonts w:ascii="Arial" w:hAnsi="Arial" w:cs="Arial"/>
          <w:b w:val="0"/>
          <w:sz w:val="22"/>
          <w:szCs w:val="22"/>
        </w:rPr>
        <w:t>ȘILINDIA</w:t>
      </w:r>
      <w:r w:rsidR="00811CDE" w:rsidRPr="00521B7D">
        <w:rPr>
          <w:rFonts w:ascii="Arial" w:hAnsi="Arial" w:cs="Arial"/>
          <w:b w:val="0"/>
          <w:sz w:val="22"/>
          <w:szCs w:val="22"/>
        </w:rPr>
        <w:t xml:space="preserve"> pentru a vota, în Adunarea Generală a </w:t>
      </w:r>
      <w:proofErr w:type="spellStart"/>
      <w:r w:rsidR="00811CDE" w:rsidRPr="00521B7D">
        <w:rPr>
          <w:rFonts w:ascii="Arial" w:hAnsi="Arial" w:cs="Arial"/>
          <w:b w:val="0"/>
          <w:sz w:val="22"/>
          <w:szCs w:val="22"/>
        </w:rPr>
        <w:t>Asociaţiei</w:t>
      </w:r>
      <w:proofErr w:type="spellEnd"/>
      <w:r w:rsidR="00811CDE" w:rsidRPr="00521B7D">
        <w:rPr>
          <w:rFonts w:ascii="Arial" w:hAnsi="Arial" w:cs="Arial"/>
          <w:b w:val="0"/>
          <w:sz w:val="22"/>
          <w:szCs w:val="22"/>
        </w:rPr>
        <w:t xml:space="preserve"> de Dezvoltare Intercomunitară Sistem Integrat de Gestionare a </w:t>
      </w:r>
      <w:proofErr w:type="spellStart"/>
      <w:r w:rsidR="00811CDE" w:rsidRPr="00521B7D">
        <w:rPr>
          <w:rFonts w:ascii="Arial" w:hAnsi="Arial" w:cs="Arial"/>
          <w:b w:val="0"/>
          <w:sz w:val="22"/>
          <w:szCs w:val="22"/>
        </w:rPr>
        <w:t>Deşeurilor</w:t>
      </w:r>
      <w:proofErr w:type="spellEnd"/>
      <w:r w:rsidR="00811CDE" w:rsidRPr="00521B7D">
        <w:rPr>
          <w:rFonts w:ascii="Arial" w:hAnsi="Arial" w:cs="Arial"/>
          <w:b w:val="0"/>
          <w:sz w:val="22"/>
          <w:szCs w:val="22"/>
        </w:rPr>
        <w:t xml:space="preserve">, </w:t>
      </w:r>
      <w:r w:rsidR="00811CDE" w:rsidRPr="00521B7D">
        <w:rPr>
          <w:rFonts w:ascii="Arial" w:hAnsi="Arial" w:cs="Arial"/>
          <w:sz w:val="22"/>
          <w:szCs w:val="22"/>
        </w:rPr>
        <w:t>respingerea</w:t>
      </w:r>
      <w:r w:rsidR="00811CDE" w:rsidRPr="00521B7D">
        <w:rPr>
          <w:rFonts w:ascii="Arial" w:hAnsi="Arial" w:cs="Arial"/>
          <w:b w:val="0"/>
          <w:sz w:val="22"/>
          <w:szCs w:val="22"/>
        </w:rPr>
        <w:t xml:space="preserve"> </w:t>
      </w:r>
      <w:r w:rsidR="00667567" w:rsidRPr="00521B7D">
        <w:rPr>
          <w:rFonts w:ascii="Arial" w:hAnsi="Arial" w:cs="Arial"/>
          <w:b w:val="0"/>
          <w:sz w:val="22"/>
          <w:szCs w:val="22"/>
        </w:rPr>
        <w:t xml:space="preserve">fișelor de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funtamentare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ale tarifelor și ajustarea tarifelor solicitate de către </w:t>
      </w:r>
      <w:r w:rsidR="00667567" w:rsidRPr="00521B7D">
        <w:rPr>
          <w:rFonts w:ascii="Arial" w:eastAsia="Times New Roman" w:hAnsi="Arial" w:cs="Arial"/>
          <w:b w:val="0"/>
          <w:sz w:val="22"/>
          <w:szCs w:val="22"/>
        </w:rPr>
        <w:t xml:space="preserve">operatorul Asocierea </w:t>
      </w:r>
      <w:proofErr w:type="spellStart"/>
      <w:r w:rsidR="00667567" w:rsidRPr="00521B7D">
        <w:rPr>
          <w:rFonts w:ascii="Arial" w:eastAsia="Times New Roman" w:hAnsi="Arial" w:cs="Arial"/>
          <w:b w:val="0"/>
          <w:sz w:val="22"/>
          <w:szCs w:val="22"/>
        </w:rPr>
        <w:t>Salub-Prest</w:t>
      </w:r>
      <w:proofErr w:type="spellEnd"/>
      <w:r w:rsidR="00667567" w:rsidRPr="00521B7D">
        <w:rPr>
          <w:rFonts w:ascii="Arial" w:eastAsia="Times New Roman" w:hAnsi="Arial" w:cs="Arial"/>
          <w:b w:val="0"/>
          <w:sz w:val="22"/>
          <w:szCs w:val="22"/>
        </w:rPr>
        <w:t xml:space="preserve"> Eco SRL &amp; Consult Soc </w:t>
      </w:r>
      <w:proofErr w:type="spellStart"/>
      <w:r w:rsidR="00667567" w:rsidRPr="00521B7D">
        <w:rPr>
          <w:rFonts w:ascii="Arial" w:eastAsia="Times New Roman" w:hAnsi="Arial" w:cs="Arial"/>
          <w:b w:val="0"/>
          <w:sz w:val="22"/>
          <w:szCs w:val="22"/>
        </w:rPr>
        <w:t>Centrum</w:t>
      </w:r>
      <w:proofErr w:type="spellEnd"/>
      <w:r w:rsidR="00667567" w:rsidRPr="00521B7D">
        <w:rPr>
          <w:rFonts w:ascii="Arial" w:eastAsia="Times New Roman" w:hAnsi="Arial" w:cs="Arial"/>
          <w:b w:val="0"/>
          <w:sz w:val="22"/>
          <w:szCs w:val="22"/>
        </w:rPr>
        <w:t xml:space="preserve"> SRL</w:t>
      </w:r>
      <w:r w:rsidR="00667567" w:rsidRPr="00521B7D">
        <w:rPr>
          <w:rFonts w:ascii="Arial" w:hAnsi="Arial" w:cs="Arial"/>
          <w:b w:val="0"/>
          <w:sz w:val="22"/>
          <w:szCs w:val="22"/>
        </w:rPr>
        <w:t xml:space="preserve"> pentru Contractul de delegare a gestiunii unor activități componente ale serviciului de salubrizare, respectiv colectarea separată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şi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transportul separat al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deşeurilor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menajere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şi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al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deşeurilor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similare provenind din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activităţi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comerciale din industrie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şi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instituţii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, inclusiv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fracţii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colectate separate din județul Arad ZONA 3, transferul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deşeurilor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municipale în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staţii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de transfer, inclusiv transportul separat al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deşeurilor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reziduale la depozitele de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deşeuri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nepericuloase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şi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/sau la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instalaţiile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integrate de tratare, al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deşeurilor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de hârtie, metal, plastic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şi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sticlă colectate separat la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staţiile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de sortare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şi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al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biodeşeurilor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la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instalaţiile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de compostare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şi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/sau de digestie anaerobă, sortarea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deşeurilor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de hârtie, carton, metal, plastic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şi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sticlă colectate separat din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deşeurile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municipale în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staţii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de sortare, inclusiv transportul reziduurilor rezultate din sortare la depozitele de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deşeuri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şi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/sau la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instalaţiile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de valorificare energetică, tratarea aerobă a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biodeşeurilor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colectate separat în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instalaţii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de compostare, inclusiv transportul reziduurilor la depozitele de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deşeuri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şi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/sau la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instalaţiile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de valorificare energetică la Complexul de </w:t>
      </w:r>
      <w:proofErr w:type="spellStart"/>
      <w:r w:rsidR="00667567" w:rsidRPr="00521B7D">
        <w:rPr>
          <w:rFonts w:ascii="Arial" w:hAnsi="Arial" w:cs="Arial"/>
          <w:b w:val="0"/>
          <w:sz w:val="22"/>
          <w:szCs w:val="22"/>
        </w:rPr>
        <w:t>tratatre</w:t>
      </w:r>
      <w:proofErr w:type="spellEnd"/>
      <w:r w:rsidR="00667567" w:rsidRPr="00521B7D">
        <w:rPr>
          <w:rFonts w:ascii="Arial" w:hAnsi="Arial" w:cs="Arial"/>
          <w:b w:val="0"/>
          <w:sz w:val="22"/>
          <w:szCs w:val="22"/>
        </w:rPr>
        <w:t xml:space="preserve"> Ineu-Mocrea nr. 3633/08.12.2020.</w:t>
      </w:r>
    </w:p>
    <w:p w14:paraId="0141F23B" w14:textId="77777777" w:rsidR="00811CDE" w:rsidRPr="00521B7D" w:rsidRDefault="00811CDE" w:rsidP="00B1691E">
      <w:pPr>
        <w:pStyle w:val="Bodytext31"/>
        <w:spacing w:after="0" w:line="240" w:lineRule="auto"/>
        <w:ind w:right="-90" w:firstLine="0"/>
        <w:jc w:val="both"/>
        <w:rPr>
          <w:rFonts w:ascii="Arial" w:hAnsi="Arial" w:cs="Arial"/>
          <w:sz w:val="22"/>
          <w:szCs w:val="22"/>
        </w:rPr>
      </w:pPr>
    </w:p>
    <w:p w14:paraId="59F6846B" w14:textId="0597CEDF" w:rsidR="00811CDE" w:rsidRPr="00521B7D" w:rsidRDefault="00B1691E" w:rsidP="00521B7D">
      <w:pPr>
        <w:pStyle w:val="Corptext"/>
        <w:ind w:right="-90" w:firstLine="720"/>
        <w:jc w:val="both"/>
        <w:rPr>
          <w:rFonts w:ascii="Arial" w:eastAsia="Calibri" w:hAnsi="Arial" w:cs="Arial"/>
          <w:sz w:val="22"/>
          <w:szCs w:val="22"/>
        </w:rPr>
      </w:pPr>
      <w:r w:rsidRPr="00521B7D">
        <w:rPr>
          <w:rFonts w:ascii="Arial" w:eastAsia="Calibri" w:hAnsi="Arial" w:cs="Arial"/>
          <w:b/>
          <w:sz w:val="22"/>
          <w:szCs w:val="22"/>
        </w:rPr>
        <w:t>A</w:t>
      </w:r>
      <w:r w:rsidR="00811CDE" w:rsidRPr="00521B7D">
        <w:rPr>
          <w:rFonts w:ascii="Arial" w:eastAsia="Calibri" w:hAnsi="Arial" w:cs="Arial"/>
          <w:b/>
          <w:sz w:val="22"/>
          <w:szCs w:val="22"/>
        </w:rPr>
        <w:t>rt.</w:t>
      </w:r>
      <w:r w:rsidRPr="00521B7D">
        <w:rPr>
          <w:rFonts w:ascii="Arial" w:eastAsia="Calibri" w:hAnsi="Arial" w:cs="Arial"/>
          <w:b/>
          <w:sz w:val="22"/>
          <w:szCs w:val="22"/>
        </w:rPr>
        <w:t xml:space="preserve"> 3</w:t>
      </w:r>
      <w:r w:rsidR="00811CDE" w:rsidRPr="00521B7D">
        <w:rPr>
          <w:rFonts w:ascii="Arial" w:hAnsi="Arial" w:cs="Arial"/>
          <w:sz w:val="22"/>
          <w:szCs w:val="22"/>
        </w:rPr>
        <w:t xml:space="preserve"> </w:t>
      </w:r>
      <w:r w:rsidR="00811CDE" w:rsidRPr="00521B7D">
        <w:rPr>
          <w:rFonts w:ascii="Arial" w:eastAsia="Calibri" w:hAnsi="Arial" w:cs="Arial"/>
          <w:sz w:val="22"/>
          <w:szCs w:val="22"/>
        </w:rPr>
        <w:t xml:space="preserve">În situația în care reprezentantul Consiliului Local al </w:t>
      </w:r>
      <w:r w:rsidR="00BA7E31" w:rsidRPr="00521B7D">
        <w:rPr>
          <w:rFonts w:ascii="Arial" w:eastAsia="Calibri" w:hAnsi="Arial" w:cs="Arial"/>
          <w:sz w:val="22"/>
          <w:szCs w:val="22"/>
        </w:rPr>
        <w:t>comune</w:t>
      </w:r>
      <w:r w:rsidR="00521B7D" w:rsidRPr="00521B7D">
        <w:rPr>
          <w:rFonts w:ascii="Arial" w:eastAsia="Calibri" w:hAnsi="Arial" w:cs="Arial"/>
          <w:sz w:val="22"/>
          <w:szCs w:val="22"/>
        </w:rPr>
        <w:t xml:space="preserve">i ȘILINDIA </w:t>
      </w:r>
      <w:r w:rsidR="00811CDE" w:rsidRPr="00521B7D">
        <w:rPr>
          <w:rFonts w:ascii="Arial" w:eastAsia="Calibri" w:hAnsi="Arial" w:cs="Arial"/>
          <w:sz w:val="22"/>
          <w:szCs w:val="22"/>
        </w:rPr>
        <w:t xml:space="preserve"> desemnat la </w:t>
      </w:r>
      <w:r w:rsidRPr="00521B7D">
        <w:rPr>
          <w:rFonts w:ascii="Arial" w:eastAsia="Calibri" w:hAnsi="Arial" w:cs="Arial"/>
          <w:sz w:val="22"/>
          <w:szCs w:val="22"/>
        </w:rPr>
        <w:t>art. 2</w:t>
      </w:r>
      <w:r w:rsidR="00811CDE" w:rsidRPr="00521B7D">
        <w:rPr>
          <w:rFonts w:ascii="Arial" w:eastAsia="Calibri" w:hAnsi="Arial" w:cs="Arial"/>
          <w:sz w:val="22"/>
          <w:szCs w:val="22"/>
        </w:rPr>
        <w:t xml:space="preserve"> se află în imposibilitatea exercitării mandatului încredințat, interesele Consiliului Local al </w:t>
      </w:r>
      <w:r w:rsidR="00BA7E31" w:rsidRPr="00521B7D">
        <w:rPr>
          <w:rFonts w:ascii="Arial" w:eastAsia="Calibri" w:hAnsi="Arial" w:cs="Arial"/>
          <w:sz w:val="22"/>
          <w:szCs w:val="22"/>
        </w:rPr>
        <w:t>comunei</w:t>
      </w:r>
      <w:r w:rsidR="00521B7D" w:rsidRPr="00521B7D">
        <w:rPr>
          <w:rFonts w:ascii="Arial" w:eastAsia="Calibri" w:hAnsi="Arial" w:cs="Arial"/>
          <w:sz w:val="22"/>
          <w:szCs w:val="22"/>
        </w:rPr>
        <w:t xml:space="preserve"> ȘILINDIA </w:t>
      </w:r>
      <w:r w:rsidR="00811CDE" w:rsidRPr="00521B7D">
        <w:rPr>
          <w:rFonts w:ascii="Arial" w:eastAsia="Calibri" w:hAnsi="Arial" w:cs="Arial"/>
          <w:sz w:val="22"/>
          <w:szCs w:val="22"/>
        </w:rPr>
        <w:t xml:space="preserve">în Adunarea Generală a Asociaților a Asociației de Dezvoltare </w:t>
      </w:r>
      <w:proofErr w:type="spellStart"/>
      <w:r w:rsidR="00811CDE" w:rsidRPr="00521B7D">
        <w:rPr>
          <w:rFonts w:ascii="Arial" w:eastAsia="Calibri" w:hAnsi="Arial" w:cs="Arial"/>
          <w:sz w:val="22"/>
          <w:szCs w:val="22"/>
        </w:rPr>
        <w:t>lntercomunitară</w:t>
      </w:r>
      <w:proofErr w:type="spellEnd"/>
      <w:r w:rsidR="00811CDE" w:rsidRPr="00521B7D">
        <w:rPr>
          <w:rFonts w:ascii="Arial" w:eastAsia="Calibri" w:hAnsi="Arial" w:cs="Arial"/>
          <w:sz w:val="22"/>
          <w:szCs w:val="22"/>
        </w:rPr>
        <w:t xml:space="preserve"> Sistem Integrat de Gestionare a Deșeurilor Județul Arad, vor fi reprezentate de către </w:t>
      </w:r>
      <w:r w:rsidR="00521B7D" w:rsidRPr="00521B7D">
        <w:rPr>
          <w:rFonts w:ascii="Arial" w:eastAsia="Calibri" w:hAnsi="Arial" w:cs="Arial"/>
          <w:sz w:val="22"/>
          <w:szCs w:val="22"/>
        </w:rPr>
        <w:t xml:space="preserve">FEHER ȘTEFAN </w:t>
      </w:r>
      <w:r w:rsidR="00811CDE" w:rsidRPr="00521B7D">
        <w:rPr>
          <w:rFonts w:ascii="Arial" w:eastAsia="Calibri" w:hAnsi="Arial" w:cs="Arial"/>
          <w:sz w:val="22"/>
          <w:szCs w:val="22"/>
        </w:rPr>
        <w:t xml:space="preserve">având funcția de </w:t>
      </w:r>
      <w:r w:rsidR="00521B7D" w:rsidRPr="00521B7D">
        <w:rPr>
          <w:rFonts w:ascii="Arial" w:eastAsia="Calibri" w:hAnsi="Arial" w:cs="Arial"/>
          <w:sz w:val="22"/>
          <w:szCs w:val="22"/>
        </w:rPr>
        <w:t>VICEPRIMAR</w:t>
      </w:r>
      <w:r w:rsidR="00811CDE" w:rsidRPr="00521B7D">
        <w:rPr>
          <w:rFonts w:ascii="Arial" w:eastAsia="Calibri" w:hAnsi="Arial" w:cs="Arial"/>
          <w:sz w:val="22"/>
          <w:szCs w:val="22"/>
        </w:rPr>
        <w:t>.</w:t>
      </w:r>
    </w:p>
    <w:p w14:paraId="6142E58C" w14:textId="77777777" w:rsidR="0065272A" w:rsidRPr="00521B7D" w:rsidRDefault="0065272A" w:rsidP="00B1691E">
      <w:pPr>
        <w:pStyle w:val="Corptext"/>
        <w:ind w:right="-90"/>
        <w:jc w:val="both"/>
        <w:rPr>
          <w:rFonts w:ascii="Arial" w:eastAsia="Calibri" w:hAnsi="Arial" w:cs="Arial"/>
          <w:sz w:val="22"/>
          <w:szCs w:val="22"/>
        </w:rPr>
      </w:pPr>
    </w:p>
    <w:p w14:paraId="5E6D07A5" w14:textId="77777777" w:rsidR="00811CDE" w:rsidRPr="00521B7D" w:rsidRDefault="00811CDE" w:rsidP="00521B7D">
      <w:pPr>
        <w:pStyle w:val="Corptext"/>
        <w:ind w:right="-90" w:firstLine="720"/>
        <w:jc w:val="both"/>
        <w:rPr>
          <w:rFonts w:ascii="Arial" w:hAnsi="Arial" w:cs="Arial"/>
          <w:sz w:val="22"/>
          <w:szCs w:val="22"/>
        </w:rPr>
      </w:pPr>
      <w:r w:rsidRPr="00521B7D">
        <w:rPr>
          <w:rFonts w:ascii="Arial" w:hAnsi="Arial" w:cs="Arial"/>
          <w:b/>
          <w:sz w:val="22"/>
          <w:szCs w:val="22"/>
        </w:rPr>
        <w:t>Art. 4.</w:t>
      </w:r>
      <w:r w:rsidRPr="00521B7D">
        <w:rPr>
          <w:rFonts w:ascii="Arial" w:hAnsi="Arial" w:cs="Arial"/>
          <w:sz w:val="22"/>
          <w:szCs w:val="22"/>
        </w:rPr>
        <w:t xml:space="preserve"> Prezenta hotărâre se comunică: </w:t>
      </w:r>
    </w:p>
    <w:p w14:paraId="17CB3257" w14:textId="77777777" w:rsidR="00811CDE" w:rsidRPr="00521B7D" w:rsidRDefault="00811CDE" w:rsidP="00B1691E">
      <w:pPr>
        <w:pStyle w:val="Listparagraf"/>
        <w:tabs>
          <w:tab w:val="left" w:pos="180"/>
        </w:tabs>
        <w:spacing w:after="0" w:line="240" w:lineRule="auto"/>
        <w:ind w:left="0" w:right="-90"/>
        <w:rPr>
          <w:rFonts w:ascii="Arial" w:hAnsi="Arial" w:cs="Arial"/>
        </w:rPr>
      </w:pPr>
      <w:r w:rsidRPr="00521B7D">
        <w:rPr>
          <w:rFonts w:ascii="Arial" w:hAnsi="Arial" w:cs="Arial"/>
        </w:rPr>
        <w:t xml:space="preserve">- </w:t>
      </w:r>
      <w:proofErr w:type="spellStart"/>
      <w:r w:rsidRPr="00521B7D">
        <w:rPr>
          <w:rFonts w:ascii="Arial" w:hAnsi="Arial" w:cs="Arial"/>
        </w:rPr>
        <w:t>Asociaţiei</w:t>
      </w:r>
      <w:proofErr w:type="spellEnd"/>
      <w:r w:rsidRPr="00521B7D">
        <w:rPr>
          <w:rFonts w:ascii="Arial" w:hAnsi="Arial" w:cs="Arial"/>
        </w:rPr>
        <w:t xml:space="preserve"> de Dezvoltare Intercomunitară Sistem Integrat de Gestionare a </w:t>
      </w:r>
      <w:proofErr w:type="spellStart"/>
      <w:r w:rsidRPr="00521B7D">
        <w:rPr>
          <w:rFonts w:ascii="Arial" w:hAnsi="Arial" w:cs="Arial"/>
        </w:rPr>
        <w:t>Deşeurilor</w:t>
      </w:r>
      <w:proofErr w:type="spellEnd"/>
      <w:r w:rsidRPr="00521B7D">
        <w:rPr>
          <w:rFonts w:ascii="Arial" w:hAnsi="Arial" w:cs="Arial"/>
        </w:rPr>
        <w:t xml:space="preserve"> </w:t>
      </w:r>
      <w:proofErr w:type="spellStart"/>
      <w:r w:rsidRPr="00521B7D">
        <w:rPr>
          <w:rFonts w:ascii="Arial" w:hAnsi="Arial" w:cs="Arial"/>
        </w:rPr>
        <w:t>Judeţul</w:t>
      </w:r>
      <w:proofErr w:type="spellEnd"/>
      <w:r w:rsidRPr="00521B7D">
        <w:rPr>
          <w:rFonts w:ascii="Arial" w:hAnsi="Arial" w:cs="Arial"/>
        </w:rPr>
        <w:t xml:space="preserve"> Arad;</w:t>
      </w:r>
    </w:p>
    <w:p w14:paraId="6956EE92" w14:textId="77777777" w:rsidR="00811CDE" w:rsidRPr="00521B7D" w:rsidRDefault="00811CDE" w:rsidP="00B1691E">
      <w:pPr>
        <w:pStyle w:val="Listparagraf"/>
        <w:tabs>
          <w:tab w:val="left" w:pos="180"/>
        </w:tabs>
        <w:spacing w:after="0" w:line="240" w:lineRule="auto"/>
        <w:ind w:left="0" w:right="-90"/>
        <w:rPr>
          <w:rFonts w:ascii="Arial" w:hAnsi="Arial" w:cs="Arial"/>
        </w:rPr>
      </w:pPr>
      <w:r w:rsidRPr="00521B7D">
        <w:rPr>
          <w:rFonts w:ascii="Arial" w:hAnsi="Arial" w:cs="Arial"/>
        </w:rPr>
        <w:t>- Instituției Prefectului – Județul Arad.</w:t>
      </w:r>
    </w:p>
    <w:p w14:paraId="470B555E" w14:textId="77777777" w:rsidR="00067BD5" w:rsidRPr="00521B7D" w:rsidRDefault="00067BD5" w:rsidP="00B1691E">
      <w:pPr>
        <w:spacing w:after="0" w:line="240" w:lineRule="auto"/>
        <w:ind w:right="-90"/>
        <w:rPr>
          <w:rFonts w:ascii="Arial" w:hAnsi="Arial" w:cs="Arial"/>
        </w:rPr>
      </w:pPr>
    </w:p>
    <w:p w14:paraId="18D6DA6E" w14:textId="77777777" w:rsidR="00D12A38" w:rsidRPr="00521B7D" w:rsidRDefault="00D12A38" w:rsidP="00B1691E">
      <w:pPr>
        <w:spacing w:after="0" w:line="240" w:lineRule="auto"/>
        <w:ind w:right="-90"/>
        <w:rPr>
          <w:rFonts w:ascii="Arial" w:hAnsi="Arial" w:cs="Arial"/>
        </w:rPr>
      </w:pPr>
    </w:p>
    <w:p w14:paraId="05867B4A" w14:textId="77777777" w:rsidR="00D12A38" w:rsidRPr="00521B7D" w:rsidRDefault="00D12A38" w:rsidP="00B1691E">
      <w:pPr>
        <w:spacing w:after="0" w:line="240" w:lineRule="auto"/>
        <w:ind w:right="-90"/>
        <w:rPr>
          <w:rFonts w:ascii="Arial" w:hAnsi="Arial" w:cs="Arial"/>
        </w:rPr>
      </w:pPr>
    </w:p>
    <w:p w14:paraId="4E430096" w14:textId="77777777" w:rsidR="00521B7D" w:rsidRPr="00521B7D" w:rsidRDefault="00521B7D" w:rsidP="00521B7D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val="it-IT" w:eastAsia="ro-RO"/>
        </w:rPr>
      </w:pPr>
      <w:r w:rsidRPr="00521B7D">
        <w:rPr>
          <w:rFonts w:ascii="Arial" w:eastAsia="Arial Unicode MS" w:hAnsi="Arial" w:cs="Arial"/>
          <w:b/>
          <w:sz w:val="24"/>
          <w:szCs w:val="24"/>
          <w:lang w:val="it-IT" w:eastAsia="ro-RO"/>
        </w:rPr>
        <w:t>PREŞEDINTE DE ȘEDINȚĂ ,</w:t>
      </w:r>
    </w:p>
    <w:p w14:paraId="7B7A6363" w14:textId="77777777" w:rsidR="00521B7D" w:rsidRPr="00521B7D" w:rsidRDefault="00521B7D" w:rsidP="00521B7D">
      <w:pPr>
        <w:spacing w:after="0" w:line="240" w:lineRule="auto"/>
        <w:rPr>
          <w:rFonts w:ascii="Arial" w:eastAsia="Arial Unicode MS" w:hAnsi="Arial" w:cs="Arial"/>
          <w:sz w:val="24"/>
          <w:szCs w:val="24"/>
          <w:lang w:val="ro-RO" w:eastAsia="ro-RO"/>
        </w:rPr>
      </w:pPr>
      <w:r w:rsidRPr="00521B7D">
        <w:rPr>
          <w:rFonts w:ascii="Arial" w:eastAsia="Arial Unicode MS" w:hAnsi="Arial" w:cs="Arial"/>
          <w:b/>
          <w:sz w:val="24"/>
          <w:szCs w:val="24"/>
          <w:lang w:val="it-IT" w:eastAsia="ro-RO"/>
        </w:rPr>
        <w:t xml:space="preserve">                                                </w:t>
      </w:r>
      <w:r w:rsidRPr="00521B7D">
        <w:rPr>
          <w:rFonts w:ascii="Arial" w:eastAsia="Arial Unicode MS" w:hAnsi="Arial" w:cs="Arial"/>
          <w:b/>
          <w:sz w:val="24"/>
          <w:szCs w:val="24"/>
          <w:lang w:val="ro-RO" w:eastAsia="ro-RO"/>
        </w:rPr>
        <w:t xml:space="preserve">                     Scrob Ana</w:t>
      </w:r>
    </w:p>
    <w:p w14:paraId="2143D88F" w14:textId="77777777" w:rsidR="00521B7D" w:rsidRPr="00521B7D" w:rsidRDefault="00521B7D" w:rsidP="00521B7D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val="it-IT" w:eastAsia="ro-RO"/>
        </w:rPr>
      </w:pPr>
      <w:r w:rsidRPr="00521B7D">
        <w:rPr>
          <w:rFonts w:ascii="Arial" w:eastAsia="Arial Unicode MS" w:hAnsi="Arial" w:cs="Arial"/>
          <w:sz w:val="24"/>
          <w:szCs w:val="24"/>
          <w:lang w:val="it-IT" w:eastAsia="ro-RO"/>
        </w:rPr>
        <w:t xml:space="preserve">            </w:t>
      </w:r>
    </w:p>
    <w:p w14:paraId="42D7A8B6" w14:textId="77777777" w:rsidR="00521B7D" w:rsidRPr="00521B7D" w:rsidRDefault="00521B7D" w:rsidP="00521B7D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val="it-IT" w:eastAsia="ro-RO"/>
        </w:rPr>
      </w:pPr>
      <w:r w:rsidRPr="00521B7D">
        <w:rPr>
          <w:rFonts w:ascii="Arial" w:eastAsia="Arial Unicode MS" w:hAnsi="Arial" w:cs="Arial"/>
          <w:b/>
          <w:sz w:val="24"/>
          <w:szCs w:val="24"/>
          <w:lang w:val="it-IT" w:eastAsia="ro-RO"/>
        </w:rPr>
        <w:t xml:space="preserve">                                                                  Contrasemnează,</w:t>
      </w:r>
    </w:p>
    <w:p w14:paraId="667021E3" w14:textId="77777777" w:rsidR="00521B7D" w:rsidRPr="00521B7D" w:rsidRDefault="00521B7D" w:rsidP="00521B7D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val="it-IT" w:eastAsia="ro-RO"/>
        </w:rPr>
      </w:pPr>
      <w:r w:rsidRPr="00521B7D">
        <w:rPr>
          <w:rFonts w:ascii="Arial" w:eastAsia="Arial Unicode MS" w:hAnsi="Arial" w:cs="Arial"/>
          <w:sz w:val="24"/>
          <w:szCs w:val="24"/>
          <w:lang w:val="it-IT" w:eastAsia="ro-RO"/>
        </w:rPr>
        <w:t xml:space="preserve">                                                                  Secretar General,</w:t>
      </w:r>
    </w:p>
    <w:p w14:paraId="76D0DE26" w14:textId="77777777" w:rsidR="00521B7D" w:rsidRPr="00521B7D" w:rsidRDefault="00521B7D" w:rsidP="00521B7D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val="it-IT" w:eastAsia="ro-RO"/>
        </w:rPr>
      </w:pPr>
      <w:r w:rsidRPr="00521B7D">
        <w:rPr>
          <w:rFonts w:ascii="Arial" w:eastAsia="Arial Unicode MS" w:hAnsi="Arial" w:cs="Arial"/>
          <w:b/>
          <w:sz w:val="24"/>
          <w:szCs w:val="24"/>
          <w:lang w:val="it-IT" w:eastAsia="ro-RO"/>
        </w:rPr>
        <w:t xml:space="preserve">                                                                 Iercoşan Silvia</w:t>
      </w:r>
    </w:p>
    <w:p w14:paraId="45E74C18" w14:textId="77777777" w:rsidR="00521B7D" w:rsidRPr="00521B7D" w:rsidRDefault="00521B7D" w:rsidP="00521B7D">
      <w:pPr>
        <w:spacing w:after="0" w:line="240" w:lineRule="auto"/>
        <w:rPr>
          <w:rFonts w:ascii="Arial" w:eastAsia="Arial Unicode MS" w:hAnsi="Arial" w:cs="Arial"/>
          <w:sz w:val="24"/>
          <w:szCs w:val="24"/>
          <w:lang w:val="it-IT" w:eastAsia="ro-RO"/>
        </w:rPr>
      </w:pPr>
    </w:p>
    <w:p w14:paraId="6F14B8BD" w14:textId="51EEB92E" w:rsidR="006A494F" w:rsidRPr="00711EB0" w:rsidRDefault="006A494F" w:rsidP="00521B7D">
      <w:pPr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</w:p>
    <w:sectPr w:rsidR="006A494F" w:rsidRPr="00711EB0" w:rsidSect="00B1691E">
      <w:footerReference w:type="default" r:id="rId7"/>
      <w:pgSz w:w="11907" w:h="16840" w:code="9"/>
      <w:pgMar w:top="720" w:right="837" w:bottom="720" w:left="1440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6D2A8" w14:textId="77777777" w:rsidR="00F20E90" w:rsidRDefault="00F20E90">
      <w:pPr>
        <w:spacing w:after="0" w:line="240" w:lineRule="auto"/>
      </w:pPr>
      <w:r>
        <w:separator/>
      </w:r>
    </w:p>
  </w:endnote>
  <w:endnote w:type="continuationSeparator" w:id="0">
    <w:p w14:paraId="5F1038E9" w14:textId="77777777" w:rsidR="00F20E90" w:rsidRDefault="00F2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5956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82D6D" w14:textId="77777777" w:rsidR="00D11A45" w:rsidRDefault="00671457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E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137542" w14:textId="77777777" w:rsidR="00D11A45" w:rsidRDefault="00D11A4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C0D6" w14:textId="77777777" w:rsidR="00F20E90" w:rsidRDefault="00F20E90">
      <w:pPr>
        <w:spacing w:after="0" w:line="240" w:lineRule="auto"/>
      </w:pPr>
      <w:r>
        <w:separator/>
      </w:r>
    </w:p>
  </w:footnote>
  <w:footnote w:type="continuationSeparator" w:id="0">
    <w:p w14:paraId="66EB78B3" w14:textId="77777777" w:rsidR="00F20E90" w:rsidRDefault="00F20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2B15"/>
    <w:multiLevelType w:val="hybridMultilevel"/>
    <w:tmpl w:val="E46475F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1B7636D8"/>
    <w:multiLevelType w:val="hybridMultilevel"/>
    <w:tmpl w:val="1B6C86F2"/>
    <w:lvl w:ilvl="0" w:tplc="A12463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C56F3B"/>
    <w:multiLevelType w:val="hybridMultilevel"/>
    <w:tmpl w:val="97B0E68C"/>
    <w:lvl w:ilvl="0" w:tplc="7884FF60">
      <w:numFmt w:val="bullet"/>
      <w:lvlText w:val="-"/>
      <w:lvlJc w:val="left"/>
      <w:pPr>
        <w:ind w:left="18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3561051D"/>
    <w:multiLevelType w:val="hybridMultilevel"/>
    <w:tmpl w:val="A026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25974"/>
    <w:multiLevelType w:val="hybridMultilevel"/>
    <w:tmpl w:val="FE18A73E"/>
    <w:lvl w:ilvl="0" w:tplc="58FA0966">
      <w:start w:val="5"/>
      <w:numFmt w:val="bullet"/>
      <w:lvlText w:val="-"/>
      <w:lvlJc w:val="left"/>
      <w:pPr>
        <w:ind w:left="2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3E1A3154"/>
    <w:multiLevelType w:val="hybridMultilevel"/>
    <w:tmpl w:val="A9A8437E"/>
    <w:lvl w:ilvl="0" w:tplc="D92E71C8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7D322C2"/>
    <w:multiLevelType w:val="hybridMultilevel"/>
    <w:tmpl w:val="C6228572"/>
    <w:lvl w:ilvl="0" w:tplc="80FCB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E44AD"/>
    <w:multiLevelType w:val="hybridMultilevel"/>
    <w:tmpl w:val="EF4E12AE"/>
    <w:lvl w:ilvl="0" w:tplc="91FCFAB0">
      <w:start w:val="2"/>
      <w:numFmt w:val="bullet"/>
      <w:lvlText w:val="-"/>
      <w:lvlJc w:val="left"/>
      <w:pPr>
        <w:ind w:left="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5757C77"/>
    <w:multiLevelType w:val="hybridMultilevel"/>
    <w:tmpl w:val="11CAF708"/>
    <w:lvl w:ilvl="0" w:tplc="AAF88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348878">
    <w:abstractNumId w:val="1"/>
  </w:num>
  <w:num w:numId="2" w16cid:durableId="1210460561">
    <w:abstractNumId w:val="5"/>
  </w:num>
  <w:num w:numId="3" w16cid:durableId="1177305635">
    <w:abstractNumId w:val="3"/>
  </w:num>
  <w:num w:numId="4" w16cid:durableId="1868063163">
    <w:abstractNumId w:val="4"/>
  </w:num>
  <w:num w:numId="5" w16cid:durableId="2036609701">
    <w:abstractNumId w:val="7"/>
  </w:num>
  <w:num w:numId="6" w16cid:durableId="539902139">
    <w:abstractNumId w:val="0"/>
  </w:num>
  <w:num w:numId="7" w16cid:durableId="388916597">
    <w:abstractNumId w:val="2"/>
  </w:num>
  <w:num w:numId="8" w16cid:durableId="160119219">
    <w:abstractNumId w:val="6"/>
  </w:num>
  <w:num w:numId="9" w16cid:durableId="5872752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DE"/>
    <w:rsid w:val="00042C1A"/>
    <w:rsid w:val="00043315"/>
    <w:rsid w:val="00067BD5"/>
    <w:rsid w:val="000A4D7C"/>
    <w:rsid w:val="000A763B"/>
    <w:rsid w:val="00123F6D"/>
    <w:rsid w:val="00163C03"/>
    <w:rsid w:val="001B1628"/>
    <w:rsid w:val="00243E1E"/>
    <w:rsid w:val="00244C94"/>
    <w:rsid w:val="00384254"/>
    <w:rsid w:val="003F08DC"/>
    <w:rsid w:val="00445F32"/>
    <w:rsid w:val="00505CD9"/>
    <w:rsid w:val="00521B7D"/>
    <w:rsid w:val="0052509A"/>
    <w:rsid w:val="00531F0D"/>
    <w:rsid w:val="005F18E1"/>
    <w:rsid w:val="00637C7F"/>
    <w:rsid w:val="0065272A"/>
    <w:rsid w:val="00667567"/>
    <w:rsid w:val="00671457"/>
    <w:rsid w:val="006A494F"/>
    <w:rsid w:val="006D0E3D"/>
    <w:rsid w:val="006E4F9B"/>
    <w:rsid w:val="006E50FB"/>
    <w:rsid w:val="00711EB0"/>
    <w:rsid w:val="00716416"/>
    <w:rsid w:val="007E7628"/>
    <w:rsid w:val="00811CDE"/>
    <w:rsid w:val="00850E2A"/>
    <w:rsid w:val="008D2B99"/>
    <w:rsid w:val="008E0584"/>
    <w:rsid w:val="00950627"/>
    <w:rsid w:val="0097091C"/>
    <w:rsid w:val="009B6F61"/>
    <w:rsid w:val="009C68B9"/>
    <w:rsid w:val="009E28A4"/>
    <w:rsid w:val="00A80DBE"/>
    <w:rsid w:val="00A910B7"/>
    <w:rsid w:val="00B1691E"/>
    <w:rsid w:val="00BA7E31"/>
    <w:rsid w:val="00BE1F7D"/>
    <w:rsid w:val="00BF6870"/>
    <w:rsid w:val="00C32FCF"/>
    <w:rsid w:val="00C77719"/>
    <w:rsid w:val="00CD051F"/>
    <w:rsid w:val="00CF787D"/>
    <w:rsid w:val="00D11A45"/>
    <w:rsid w:val="00D12A38"/>
    <w:rsid w:val="00D54537"/>
    <w:rsid w:val="00DD0A0E"/>
    <w:rsid w:val="00E678FE"/>
    <w:rsid w:val="00E74CF5"/>
    <w:rsid w:val="00EC64AF"/>
    <w:rsid w:val="00F05341"/>
    <w:rsid w:val="00F20E90"/>
    <w:rsid w:val="00F8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463AC"/>
  <w15:chartTrackingRefBased/>
  <w15:docId w15:val="{D80B839A-4CA3-4983-BB77-E6E47569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sid w:val="00811CD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ro-RO" w:eastAsia="ro-RO" w:bidi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811CDE"/>
    <w:rPr>
      <w:rFonts w:ascii="Cambria" w:eastAsia="Cambria" w:hAnsi="Cambria" w:cs="Cambria"/>
      <w:sz w:val="20"/>
      <w:szCs w:val="20"/>
      <w:lang w:val="ro-RO" w:eastAsia="ro-RO" w:bidi="ro-RO"/>
    </w:rPr>
  </w:style>
  <w:style w:type="paragraph" w:styleId="Listparagraf">
    <w:name w:val="List Paragraph"/>
    <w:aliases w:val="body 2,List Paragraph1,Citation List,본문(내용),List Paragraph (numbered (a))"/>
    <w:basedOn w:val="Normal"/>
    <w:link w:val="ListparagrafCaracter"/>
    <w:uiPriority w:val="34"/>
    <w:qFormat/>
    <w:rsid w:val="00811CDE"/>
    <w:pPr>
      <w:ind w:left="720"/>
      <w:contextualSpacing/>
    </w:pPr>
    <w:rPr>
      <w:rFonts w:eastAsia="Times New Roman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811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11CDE"/>
    <w:rPr>
      <w:rFonts w:ascii="Calibri" w:eastAsia="Calibri" w:hAnsi="Calibri" w:cs="Times New Roman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"/>
    <w:link w:val="Listparagraf"/>
    <w:uiPriority w:val="34"/>
    <w:locked/>
    <w:rsid w:val="00811CDE"/>
    <w:rPr>
      <w:rFonts w:ascii="Calibri" w:eastAsia="Times New Roman" w:hAnsi="Calibri" w:cs="Times New Roman"/>
      <w:lang w:val="ro-RO" w:eastAsia="ro-RO"/>
    </w:rPr>
  </w:style>
  <w:style w:type="paragraph" w:styleId="NormalWeb">
    <w:name w:val="Normal (Web)"/>
    <w:basedOn w:val="Normal"/>
    <w:uiPriority w:val="99"/>
    <w:unhideWhenUsed/>
    <w:rsid w:val="00811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Robust">
    <w:name w:val="Strong"/>
    <w:basedOn w:val="Fontdeparagrafimplicit"/>
    <w:uiPriority w:val="22"/>
    <w:qFormat/>
    <w:rsid w:val="00811CDE"/>
    <w:rPr>
      <w:rFonts w:cs="Times New Roman"/>
      <w:b/>
      <w:bCs/>
    </w:rPr>
  </w:style>
  <w:style w:type="paragraph" w:customStyle="1" w:styleId="Bodytext31">
    <w:name w:val="Body text (3)1"/>
    <w:basedOn w:val="Normal"/>
    <w:link w:val="Bodytext3"/>
    <w:uiPriority w:val="99"/>
    <w:rsid w:val="00811CDE"/>
    <w:pPr>
      <w:widowControl w:val="0"/>
      <w:shd w:val="clear" w:color="auto" w:fill="FFFFFF"/>
      <w:spacing w:after="180" w:line="320" w:lineRule="exact"/>
      <w:ind w:hanging="360"/>
    </w:pPr>
    <w:rPr>
      <w:rFonts w:ascii="Garamond" w:eastAsia="Arial Unicode MS" w:hAnsi="Garamond" w:cs="Garamond"/>
      <w:b/>
      <w:bCs/>
      <w:sz w:val="28"/>
      <w:szCs w:val="28"/>
      <w:lang w:val="ro-RO" w:eastAsia="ro-RO"/>
    </w:rPr>
  </w:style>
  <w:style w:type="character" w:customStyle="1" w:styleId="Bodytext3">
    <w:name w:val="Body text (3)_"/>
    <w:link w:val="Bodytext31"/>
    <w:uiPriority w:val="99"/>
    <w:locked/>
    <w:rsid w:val="00384254"/>
    <w:rPr>
      <w:rFonts w:ascii="Garamond" w:eastAsia="Arial Unicode MS" w:hAnsi="Garamond" w:cs="Garamond"/>
      <w:b/>
      <w:bCs/>
      <w:sz w:val="28"/>
      <w:szCs w:val="28"/>
      <w:shd w:val="clear" w:color="auto" w:fill="FFFFFF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B1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1691E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11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11E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ADISIGD</dc:creator>
  <cp:keywords/>
  <dc:description/>
  <cp:lastModifiedBy>Primaria Silindia</cp:lastModifiedBy>
  <cp:revision>4</cp:revision>
  <cp:lastPrinted>2023-12-19T12:54:00Z</cp:lastPrinted>
  <dcterms:created xsi:type="dcterms:W3CDTF">2023-12-18T08:39:00Z</dcterms:created>
  <dcterms:modified xsi:type="dcterms:W3CDTF">2023-12-19T12:54:00Z</dcterms:modified>
</cp:coreProperties>
</file>